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92" w:rsidRPr="00670415" w:rsidRDefault="00604EAC" w:rsidP="00B74B7E">
      <w:pPr>
        <w:spacing w:line="660" w:lineRule="exact"/>
        <w:jc w:val="center"/>
        <w:rPr>
          <w:rStyle w:val="a3"/>
          <w:rFonts w:eastAsia="方正小标宋_GBK" w:cs="方正小标宋_GBK"/>
          <w:sz w:val="42"/>
          <w:szCs w:val="42"/>
        </w:rPr>
      </w:pPr>
      <w:r w:rsidRPr="00670415">
        <w:rPr>
          <w:rStyle w:val="a3"/>
          <w:rFonts w:eastAsia="方正小标宋_GBK" w:cs="方正小标宋_GBK" w:hint="eastAsia"/>
          <w:sz w:val="42"/>
          <w:szCs w:val="42"/>
        </w:rPr>
        <w:t>云南省人口和计划生育科学技术研究所</w:t>
      </w:r>
    </w:p>
    <w:p w:rsidR="00D33E6C" w:rsidRPr="00670415" w:rsidRDefault="00604EAC" w:rsidP="00B74B7E">
      <w:pPr>
        <w:spacing w:line="660" w:lineRule="exact"/>
        <w:jc w:val="center"/>
        <w:rPr>
          <w:sz w:val="42"/>
          <w:szCs w:val="42"/>
        </w:rPr>
      </w:pPr>
      <w:r w:rsidRPr="00670415">
        <w:rPr>
          <w:rStyle w:val="a3"/>
          <w:rFonts w:ascii="方正小标宋_GBK" w:eastAsia="方正小标宋_GBK" w:cs="方正小标宋_GBK" w:hint="eastAsia"/>
          <w:sz w:val="42"/>
          <w:szCs w:val="42"/>
        </w:rPr>
        <w:t>2022</w:t>
      </w:r>
      <w:r w:rsidRPr="00670415">
        <w:rPr>
          <w:rStyle w:val="a3"/>
          <w:rFonts w:eastAsia="方正小标宋_GBK" w:cs="方正小标宋_GBK" w:hint="eastAsia"/>
          <w:sz w:val="42"/>
          <w:szCs w:val="42"/>
        </w:rPr>
        <w:t>年面向社会公开招聘工作人员面试公告</w:t>
      </w:r>
    </w:p>
    <w:p w:rsidR="00604EAC" w:rsidRPr="00670415" w:rsidRDefault="00604EAC"/>
    <w:p w:rsidR="00604EAC" w:rsidRPr="00670415" w:rsidRDefault="00604EAC" w:rsidP="005A77B3">
      <w:pPr>
        <w:ind w:firstLine="660"/>
        <w:rPr>
          <w:szCs w:val="32"/>
        </w:rPr>
      </w:pPr>
      <w:r w:rsidRPr="00670415">
        <w:rPr>
          <w:rFonts w:cs="仿宋_GB2312" w:hint="eastAsia"/>
          <w:szCs w:val="32"/>
        </w:rPr>
        <w:t>根据《云南省事业单位公开招聘工作人员办法》</w:t>
      </w:r>
      <w:r w:rsidR="005E4F2B" w:rsidRPr="00670415">
        <w:rPr>
          <w:rFonts w:cs="仿宋_GB2312" w:hint="eastAsia"/>
          <w:szCs w:val="32"/>
        </w:rPr>
        <w:t>、</w:t>
      </w:r>
      <w:r w:rsidRPr="00670415">
        <w:rPr>
          <w:rFonts w:cs="仿宋_GB2312" w:hint="eastAsia"/>
          <w:szCs w:val="32"/>
        </w:rPr>
        <w:t>《云南省卫生健康委员会所属事业单位</w:t>
      </w:r>
      <w:r w:rsidRPr="00670415">
        <w:rPr>
          <w:rFonts w:cs="仿宋_GB2312" w:hint="eastAsia"/>
          <w:szCs w:val="32"/>
        </w:rPr>
        <w:t>2022</w:t>
      </w:r>
      <w:r w:rsidRPr="00670415">
        <w:rPr>
          <w:rFonts w:cs="仿宋_GB2312" w:hint="eastAsia"/>
          <w:szCs w:val="32"/>
        </w:rPr>
        <w:t>年面向社会公开招聘工作人员公告》要求，</w:t>
      </w:r>
      <w:r w:rsidRPr="00670415">
        <w:rPr>
          <w:rFonts w:hint="eastAsia"/>
          <w:szCs w:val="32"/>
        </w:rPr>
        <w:t>现将</w:t>
      </w:r>
      <w:r w:rsidRPr="00670415">
        <w:rPr>
          <w:rFonts w:hint="eastAsia"/>
          <w:kern w:val="0"/>
        </w:rPr>
        <w:t>云南省人口和计划生育科学技术研究所</w:t>
      </w:r>
      <w:r w:rsidRPr="00670415">
        <w:rPr>
          <w:kern w:val="0"/>
        </w:rPr>
        <w:t>2022</w:t>
      </w:r>
      <w:r w:rsidRPr="00670415">
        <w:rPr>
          <w:kern w:val="0"/>
        </w:rPr>
        <w:t>年面向社会公开招聘工作人员</w:t>
      </w:r>
      <w:r w:rsidRPr="00670415">
        <w:rPr>
          <w:rFonts w:hint="eastAsia"/>
          <w:kern w:val="0"/>
        </w:rPr>
        <w:t>面试</w:t>
      </w:r>
      <w:r w:rsidRPr="00670415">
        <w:rPr>
          <w:rFonts w:hint="eastAsia"/>
          <w:szCs w:val="32"/>
        </w:rPr>
        <w:t>有关</w:t>
      </w:r>
      <w:r w:rsidR="005E4F2B" w:rsidRPr="00670415">
        <w:rPr>
          <w:rFonts w:hint="eastAsia"/>
          <w:szCs w:val="32"/>
        </w:rPr>
        <w:t>事项公告如下：</w:t>
      </w:r>
    </w:p>
    <w:p w:rsidR="00BD0B7A" w:rsidRPr="00670415" w:rsidRDefault="00BD0B7A" w:rsidP="005A77B3">
      <w:pPr>
        <w:pStyle w:val="a4"/>
        <w:numPr>
          <w:ilvl w:val="0"/>
          <w:numId w:val="1"/>
        </w:numPr>
        <w:ind w:firstLineChars="0"/>
        <w:rPr>
          <w:rFonts w:ascii="宋体" w:eastAsia="方正黑体_GBK" w:hAnsi="宋体"/>
          <w:szCs w:val="32"/>
        </w:rPr>
      </w:pPr>
      <w:r w:rsidRPr="00670415">
        <w:rPr>
          <w:rFonts w:ascii="宋体" w:eastAsia="方正黑体_GBK" w:hAnsi="宋体" w:hint="eastAsia"/>
          <w:szCs w:val="32"/>
        </w:rPr>
        <w:t>面试人员名单</w:t>
      </w:r>
    </w:p>
    <w:p w:rsidR="00BD0B7A" w:rsidRPr="00670415" w:rsidRDefault="00BD0B7A" w:rsidP="005A77B3">
      <w:pPr>
        <w:ind w:left="645"/>
        <w:rPr>
          <w:szCs w:val="32"/>
        </w:rPr>
      </w:pPr>
      <w:r w:rsidRPr="00670415">
        <w:rPr>
          <w:rFonts w:hint="eastAsia"/>
          <w:szCs w:val="32"/>
        </w:rPr>
        <w:t>通过现场资格审核人员（名单附后）</w:t>
      </w:r>
    </w:p>
    <w:p w:rsidR="00BD0B7A" w:rsidRPr="00670415" w:rsidRDefault="00BD0B7A" w:rsidP="005A77B3">
      <w:pPr>
        <w:pStyle w:val="a4"/>
        <w:numPr>
          <w:ilvl w:val="0"/>
          <w:numId w:val="1"/>
        </w:numPr>
        <w:ind w:firstLineChars="0"/>
        <w:rPr>
          <w:rFonts w:ascii="宋体" w:eastAsia="方正黑体_GBK" w:hAnsi="宋体"/>
          <w:szCs w:val="32"/>
        </w:rPr>
      </w:pPr>
      <w:r w:rsidRPr="00670415">
        <w:rPr>
          <w:rFonts w:ascii="宋体" w:eastAsia="方正黑体_GBK" w:hAnsi="宋体" w:hint="eastAsia"/>
          <w:szCs w:val="32"/>
        </w:rPr>
        <w:t>面试时间</w:t>
      </w:r>
      <w:r w:rsidR="00B24EF9" w:rsidRPr="00670415">
        <w:rPr>
          <w:rFonts w:ascii="宋体" w:eastAsia="方正黑体_GBK" w:hAnsi="宋体" w:hint="eastAsia"/>
          <w:szCs w:val="32"/>
        </w:rPr>
        <w:t>及地点</w:t>
      </w:r>
    </w:p>
    <w:p w:rsidR="00BD0B7A" w:rsidRPr="00670415" w:rsidRDefault="00E903AE" w:rsidP="005A77B3">
      <w:pPr>
        <w:pStyle w:val="a4"/>
        <w:numPr>
          <w:ilvl w:val="0"/>
          <w:numId w:val="3"/>
        </w:numPr>
        <w:ind w:left="0" w:firstLineChars="0" w:firstLine="643"/>
        <w:rPr>
          <w:rFonts w:ascii="宋体" w:hAnsi="宋体"/>
          <w:szCs w:val="32"/>
        </w:rPr>
      </w:pPr>
      <w:r w:rsidRPr="00670415">
        <w:rPr>
          <w:rFonts w:ascii="宋体" w:eastAsia="方正仿宋_GBK" w:hAnsi="宋体" w:hint="eastAsia"/>
          <w:szCs w:val="32"/>
        </w:rPr>
        <w:t>面试时间：</w:t>
      </w:r>
      <w:r w:rsidRPr="00670415">
        <w:rPr>
          <w:rFonts w:ascii="宋体" w:eastAsia="方正仿宋_GBK" w:hAnsi="宋体" w:hint="eastAsia"/>
          <w:szCs w:val="32"/>
        </w:rPr>
        <w:t>202</w:t>
      </w:r>
      <w:r w:rsidRPr="00670415">
        <w:rPr>
          <w:rFonts w:ascii="宋体" w:eastAsia="方正仿宋_GBK" w:hAnsi="宋体"/>
          <w:szCs w:val="32"/>
        </w:rPr>
        <w:t>2</w:t>
      </w:r>
      <w:r w:rsidRPr="00670415">
        <w:rPr>
          <w:rFonts w:ascii="宋体" w:eastAsia="方正仿宋_GBK" w:hAnsi="宋体" w:hint="eastAsia"/>
          <w:szCs w:val="32"/>
        </w:rPr>
        <w:t>年</w:t>
      </w:r>
      <w:r w:rsidRPr="00670415">
        <w:rPr>
          <w:rFonts w:ascii="宋体" w:eastAsia="方正仿宋_GBK" w:hAnsi="宋体" w:hint="eastAsia"/>
          <w:szCs w:val="32"/>
        </w:rPr>
        <w:t>7</w:t>
      </w:r>
      <w:r w:rsidRPr="00670415">
        <w:rPr>
          <w:rFonts w:ascii="宋体" w:eastAsia="方正仿宋_GBK" w:hAnsi="宋体" w:hint="eastAsia"/>
          <w:szCs w:val="32"/>
        </w:rPr>
        <w:t>月</w:t>
      </w:r>
      <w:r w:rsidRPr="00670415">
        <w:rPr>
          <w:rFonts w:ascii="宋体" w:eastAsia="方正仿宋_GBK" w:hAnsi="宋体"/>
          <w:szCs w:val="32"/>
        </w:rPr>
        <w:t>31</w:t>
      </w:r>
      <w:r w:rsidRPr="00670415">
        <w:rPr>
          <w:rFonts w:ascii="宋体" w:eastAsia="方正仿宋_GBK" w:hAnsi="宋体" w:hint="eastAsia"/>
          <w:szCs w:val="32"/>
        </w:rPr>
        <w:t>日上午</w:t>
      </w:r>
      <w:r w:rsidR="00171419" w:rsidRPr="00670415">
        <w:rPr>
          <w:rFonts w:ascii="宋体" w:eastAsia="方正仿宋_GBK" w:hAnsi="宋体"/>
          <w:szCs w:val="32"/>
        </w:rPr>
        <w:t>08</w:t>
      </w:r>
      <w:r w:rsidR="00171419" w:rsidRPr="00670415">
        <w:rPr>
          <w:rFonts w:ascii="宋体" w:eastAsia="方正仿宋_GBK" w:hAnsi="宋体" w:hint="eastAsia"/>
          <w:szCs w:val="32"/>
        </w:rPr>
        <w:t>：</w:t>
      </w:r>
      <w:r w:rsidR="00171419" w:rsidRPr="00670415">
        <w:rPr>
          <w:rFonts w:ascii="宋体" w:eastAsia="方正仿宋_GBK" w:hAnsi="宋体"/>
          <w:szCs w:val="32"/>
        </w:rPr>
        <w:t>00</w:t>
      </w:r>
      <w:r w:rsidR="00171419" w:rsidRPr="00670415">
        <w:rPr>
          <w:rFonts w:ascii="宋体" w:eastAsia="方正仿宋_GBK" w:hAnsi="宋体" w:hint="eastAsia"/>
          <w:szCs w:val="32"/>
        </w:rPr>
        <w:t>报到</w:t>
      </w:r>
      <w:r w:rsidR="00BD0B7A" w:rsidRPr="00670415">
        <w:rPr>
          <w:rFonts w:ascii="宋体" w:hAnsi="宋体" w:hint="eastAsia"/>
          <w:szCs w:val="32"/>
        </w:rPr>
        <w:t>。</w:t>
      </w:r>
    </w:p>
    <w:p w:rsidR="00B24EF9" w:rsidRPr="00670415" w:rsidRDefault="00205D57" w:rsidP="006D7631">
      <w:pPr>
        <w:pStyle w:val="a4"/>
        <w:numPr>
          <w:ilvl w:val="0"/>
          <w:numId w:val="3"/>
        </w:numPr>
        <w:ind w:left="0" w:firstLineChars="201" w:firstLine="643"/>
        <w:rPr>
          <w:rFonts w:ascii="宋体" w:hAnsi="宋体"/>
          <w:szCs w:val="32"/>
        </w:rPr>
      </w:pPr>
      <w:r w:rsidRPr="00670415">
        <w:rPr>
          <w:rFonts w:ascii="宋体" w:hAnsi="宋体"/>
          <w:szCs w:val="32"/>
        </w:rPr>
        <w:t>面试地点：</w:t>
      </w:r>
      <w:r w:rsidRPr="00670415">
        <w:rPr>
          <w:rFonts w:ascii="宋体" w:eastAsia="方正仿宋_GBK" w:hAnsi="宋体" w:hint="eastAsia"/>
          <w:szCs w:val="32"/>
        </w:rPr>
        <w:t>昆明市官渡区民航路小学（</w:t>
      </w:r>
      <w:r w:rsidRPr="00670415">
        <w:rPr>
          <w:rFonts w:ascii="宋体" w:eastAsia="方正仿宋_GBK" w:hAnsi="宋体" w:cs="仿宋_GB2312" w:hint="eastAsia"/>
          <w:szCs w:val="32"/>
        </w:rPr>
        <w:t>昆明市官渡区菊兴路拓东大成</w:t>
      </w:r>
      <w:r w:rsidRPr="00670415">
        <w:rPr>
          <w:rFonts w:ascii="宋体" w:eastAsia="方正仿宋_GBK" w:hAnsi="宋体" w:cs="仿宋_GB2312" w:hint="eastAsia"/>
          <w:szCs w:val="32"/>
        </w:rPr>
        <w:t>A23</w:t>
      </w:r>
      <w:r w:rsidRPr="00670415">
        <w:rPr>
          <w:rFonts w:ascii="宋体" w:eastAsia="方正仿宋_GBK" w:hAnsi="宋体" w:cs="仿宋_GB2312" w:hint="eastAsia"/>
          <w:szCs w:val="32"/>
        </w:rPr>
        <w:t>地块</w:t>
      </w:r>
      <w:r w:rsidRPr="00670415">
        <w:rPr>
          <w:rFonts w:ascii="宋体" w:eastAsia="方正仿宋_GBK" w:hAnsi="宋体" w:hint="eastAsia"/>
          <w:szCs w:val="32"/>
        </w:rPr>
        <w:t>）</w:t>
      </w:r>
      <w:r w:rsidR="000421C4" w:rsidRPr="00670415">
        <w:rPr>
          <w:rFonts w:ascii="宋体" w:eastAsia="方正仿宋_GBK" w:hAnsi="宋体" w:hint="eastAsia"/>
          <w:szCs w:val="32"/>
        </w:rPr>
        <w:t>。</w:t>
      </w:r>
      <w:bookmarkStart w:id="0" w:name="_GoBack"/>
      <w:bookmarkEnd w:id="0"/>
    </w:p>
    <w:p w:rsidR="00BD0B7A" w:rsidRPr="00670415" w:rsidRDefault="00BD0B7A" w:rsidP="005A77B3">
      <w:pPr>
        <w:pStyle w:val="a4"/>
        <w:numPr>
          <w:ilvl w:val="0"/>
          <w:numId w:val="1"/>
        </w:numPr>
        <w:ind w:firstLineChars="0"/>
        <w:rPr>
          <w:rFonts w:ascii="宋体" w:eastAsia="方正黑体_GBK" w:hAnsi="宋体"/>
          <w:szCs w:val="32"/>
        </w:rPr>
      </w:pPr>
      <w:r w:rsidRPr="00670415">
        <w:rPr>
          <w:rFonts w:ascii="宋体" w:eastAsia="方正黑体_GBK" w:hAnsi="宋体" w:hint="eastAsia"/>
          <w:szCs w:val="32"/>
        </w:rPr>
        <w:t>面试</w:t>
      </w:r>
      <w:r w:rsidR="00BD4591" w:rsidRPr="00670415">
        <w:rPr>
          <w:rFonts w:ascii="宋体" w:eastAsia="方正黑体_GBK" w:hAnsi="宋体" w:hint="eastAsia"/>
          <w:szCs w:val="32"/>
        </w:rPr>
        <w:t>方式和内容</w:t>
      </w:r>
    </w:p>
    <w:p w:rsidR="00BD0B7A" w:rsidRPr="00670415" w:rsidRDefault="00BD4591" w:rsidP="005A77B3">
      <w:pPr>
        <w:pStyle w:val="a4"/>
        <w:numPr>
          <w:ilvl w:val="0"/>
          <w:numId w:val="2"/>
        </w:numPr>
        <w:ind w:firstLineChars="0"/>
        <w:rPr>
          <w:rFonts w:ascii="宋体" w:hAnsi="宋体"/>
          <w:szCs w:val="32"/>
        </w:rPr>
      </w:pPr>
      <w:r w:rsidRPr="00670415">
        <w:rPr>
          <w:rFonts w:ascii="宋体" w:hAnsi="宋体" w:hint="eastAsia"/>
          <w:szCs w:val="32"/>
        </w:rPr>
        <w:t>面试方式：结构化面试</w:t>
      </w:r>
    </w:p>
    <w:p w:rsidR="00BD4591" w:rsidRPr="00670415" w:rsidRDefault="00BD4591" w:rsidP="005A77B3">
      <w:pPr>
        <w:pStyle w:val="a4"/>
        <w:numPr>
          <w:ilvl w:val="0"/>
          <w:numId w:val="2"/>
        </w:numPr>
        <w:ind w:left="0" w:firstLineChars="0" w:firstLine="643"/>
        <w:rPr>
          <w:rFonts w:ascii="宋体" w:hAnsi="宋体"/>
          <w:szCs w:val="32"/>
        </w:rPr>
      </w:pPr>
      <w:r w:rsidRPr="00670415">
        <w:rPr>
          <w:rFonts w:ascii="宋体" w:hAnsi="宋体" w:hint="eastAsia"/>
          <w:szCs w:val="32"/>
        </w:rPr>
        <w:t>面试内容：面试内容包括分析判断能力、理解能力，思维能力、</w:t>
      </w:r>
      <w:r w:rsidR="004F4B5F" w:rsidRPr="00670415">
        <w:rPr>
          <w:rFonts w:ascii="宋体" w:hAnsi="宋体" w:hint="eastAsia"/>
          <w:szCs w:val="32"/>
        </w:rPr>
        <w:t>专业能力、</w:t>
      </w:r>
      <w:r w:rsidRPr="00670415">
        <w:rPr>
          <w:rFonts w:ascii="宋体" w:hAnsi="宋体" w:hint="eastAsia"/>
          <w:szCs w:val="32"/>
        </w:rPr>
        <w:t>思想政治素养</w:t>
      </w:r>
      <w:r w:rsidR="00871F63" w:rsidRPr="00670415">
        <w:rPr>
          <w:rFonts w:ascii="宋体" w:hAnsi="宋体" w:hint="eastAsia"/>
          <w:szCs w:val="32"/>
        </w:rPr>
        <w:t>、</w:t>
      </w:r>
      <w:r w:rsidRPr="00670415">
        <w:rPr>
          <w:rFonts w:ascii="宋体" w:hAnsi="宋体" w:hint="eastAsia"/>
          <w:szCs w:val="32"/>
        </w:rPr>
        <w:t>语言表达沟通能力、自我情绪控制及应变能力、仪表礼仪举止</w:t>
      </w:r>
      <w:r w:rsidR="004F4B5F" w:rsidRPr="00670415">
        <w:rPr>
          <w:rFonts w:ascii="宋体" w:hAnsi="宋体" w:hint="eastAsia"/>
          <w:szCs w:val="32"/>
        </w:rPr>
        <w:t>等方面</w:t>
      </w:r>
      <w:r w:rsidRPr="00670415">
        <w:rPr>
          <w:rFonts w:ascii="宋体" w:hAnsi="宋体" w:hint="eastAsia"/>
          <w:szCs w:val="32"/>
        </w:rPr>
        <w:t>。</w:t>
      </w:r>
    </w:p>
    <w:p w:rsidR="00BD0B7A" w:rsidRPr="00670415" w:rsidRDefault="00186721" w:rsidP="005A77B3">
      <w:pPr>
        <w:pStyle w:val="a4"/>
        <w:numPr>
          <w:ilvl w:val="0"/>
          <w:numId w:val="1"/>
        </w:numPr>
        <w:ind w:firstLineChars="0"/>
        <w:rPr>
          <w:rFonts w:ascii="宋体" w:eastAsia="方正黑体_GBK" w:hAnsi="宋体"/>
          <w:szCs w:val="32"/>
        </w:rPr>
      </w:pPr>
      <w:r w:rsidRPr="00670415">
        <w:rPr>
          <w:rFonts w:ascii="宋体" w:eastAsia="方正黑体_GBK" w:hAnsi="宋体"/>
          <w:szCs w:val="32"/>
        </w:rPr>
        <w:t>面试</w:t>
      </w:r>
      <w:r w:rsidR="00B61DDD" w:rsidRPr="00670415">
        <w:rPr>
          <w:rFonts w:ascii="宋体" w:eastAsia="方正黑体_GBK" w:hAnsi="宋体" w:hint="eastAsia"/>
          <w:szCs w:val="32"/>
        </w:rPr>
        <w:t>注意事项</w:t>
      </w:r>
    </w:p>
    <w:p w:rsidR="00515E59" w:rsidRPr="00670415" w:rsidRDefault="00515E59" w:rsidP="005A77B3">
      <w:pPr>
        <w:pStyle w:val="a4"/>
        <w:numPr>
          <w:ilvl w:val="0"/>
          <w:numId w:val="4"/>
        </w:numPr>
        <w:ind w:left="0" w:firstLineChars="0" w:firstLine="643"/>
        <w:rPr>
          <w:rFonts w:ascii="宋体" w:hAnsi="宋体"/>
          <w:szCs w:val="32"/>
        </w:rPr>
      </w:pPr>
      <w:r w:rsidRPr="00670415">
        <w:rPr>
          <w:rFonts w:ascii="宋体" w:hAnsi="宋体" w:hint="eastAsia"/>
          <w:szCs w:val="32"/>
        </w:rPr>
        <w:t>考生必须在规定的时间内</w:t>
      </w:r>
      <w:r w:rsidRPr="00670415">
        <w:rPr>
          <w:rFonts w:ascii="宋体" w:eastAsia="仿宋" w:hAnsi="宋体" w:hint="eastAsia"/>
          <w:b/>
          <w:bCs/>
          <w:szCs w:val="32"/>
        </w:rPr>
        <w:t>携带本人有效身份证、准考证（笔试）</w:t>
      </w:r>
      <w:r w:rsidRPr="00670415">
        <w:rPr>
          <w:rFonts w:ascii="宋体" w:hAnsi="宋体" w:hint="eastAsia"/>
          <w:szCs w:val="32"/>
        </w:rPr>
        <w:t>到达考场，提前</w:t>
      </w:r>
      <w:r w:rsidRPr="00670415">
        <w:rPr>
          <w:rFonts w:ascii="宋体" w:hAnsi="宋体" w:hint="eastAsia"/>
        </w:rPr>
        <w:t>打印并填报《</w:t>
      </w:r>
      <w:r w:rsidRPr="00670415">
        <w:rPr>
          <w:rFonts w:ascii="宋体" w:hAnsi="宋体" w:hint="eastAsia"/>
        </w:rPr>
        <w:t>2022</w:t>
      </w:r>
      <w:r w:rsidRPr="00670415">
        <w:rPr>
          <w:rFonts w:ascii="宋体" w:hAnsi="宋体" w:hint="eastAsia"/>
        </w:rPr>
        <w:t>年云南省</w:t>
      </w:r>
      <w:r w:rsidRPr="00670415">
        <w:rPr>
          <w:rFonts w:ascii="宋体" w:hAnsi="宋体" w:hint="eastAsia"/>
        </w:rPr>
        <w:lastRenderedPageBreak/>
        <w:t>卫生健康委面向社会公开招聘工作人员面试考生诚信考试及健康承诺书》（详见附件）。</w:t>
      </w:r>
      <w:r w:rsidRPr="00670415">
        <w:rPr>
          <w:rFonts w:ascii="宋体" w:hAnsi="宋体" w:hint="eastAsia"/>
          <w:szCs w:val="32"/>
        </w:rPr>
        <w:t>未按时到达指定点并进行身份验证的考生不得进入面试</w:t>
      </w:r>
      <w:r w:rsidR="00635E01" w:rsidRPr="00670415">
        <w:rPr>
          <w:rFonts w:ascii="宋体" w:hAnsi="宋体" w:hint="eastAsia"/>
          <w:szCs w:val="32"/>
        </w:rPr>
        <w:t>。</w:t>
      </w:r>
    </w:p>
    <w:p w:rsidR="00515E59" w:rsidRPr="00670415" w:rsidRDefault="00635E01" w:rsidP="005A77B3">
      <w:pPr>
        <w:pStyle w:val="a4"/>
        <w:numPr>
          <w:ilvl w:val="0"/>
          <w:numId w:val="4"/>
        </w:numPr>
        <w:ind w:left="0" w:firstLineChars="0" w:firstLine="643"/>
        <w:rPr>
          <w:rFonts w:ascii="宋体" w:hAnsi="宋体"/>
          <w:szCs w:val="32"/>
        </w:rPr>
      </w:pPr>
      <w:r w:rsidRPr="00670415">
        <w:rPr>
          <w:rFonts w:ascii="宋体" w:hAnsi="宋体" w:hint="eastAsia"/>
          <w:szCs w:val="32"/>
        </w:rPr>
        <w:t>考生要</w:t>
      </w:r>
      <w:r w:rsidR="00515E59" w:rsidRPr="00670415">
        <w:rPr>
          <w:rFonts w:ascii="宋体" w:hAnsi="宋体" w:hint="eastAsia"/>
          <w:szCs w:val="32"/>
        </w:rPr>
        <w:t>注意仪表和举止，严格要求自己</w:t>
      </w:r>
      <w:r w:rsidR="00D8128E" w:rsidRPr="00670415">
        <w:rPr>
          <w:rFonts w:ascii="宋体" w:hAnsi="宋体" w:hint="eastAsia"/>
          <w:szCs w:val="32"/>
        </w:rPr>
        <w:t>，尊重考官，语言文明</w:t>
      </w:r>
      <w:r w:rsidR="00515E59" w:rsidRPr="00670415">
        <w:rPr>
          <w:rFonts w:ascii="宋体" w:hAnsi="宋体" w:hint="eastAsia"/>
          <w:szCs w:val="32"/>
        </w:rPr>
        <w:t>，保持考场严肃、庄重的气氛。</w:t>
      </w:r>
    </w:p>
    <w:p w:rsidR="00515E59" w:rsidRPr="00670415" w:rsidRDefault="00635E01" w:rsidP="005A77B3">
      <w:pPr>
        <w:pStyle w:val="a4"/>
        <w:numPr>
          <w:ilvl w:val="0"/>
          <w:numId w:val="4"/>
        </w:numPr>
        <w:ind w:left="0" w:firstLineChars="0" w:firstLine="643"/>
        <w:rPr>
          <w:rFonts w:ascii="宋体" w:hAnsi="宋体"/>
          <w:szCs w:val="32"/>
        </w:rPr>
      </w:pPr>
      <w:r w:rsidRPr="00670415">
        <w:rPr>
          <w:rFonts w:ascii="宋体" w:hAnsi="宋体" w:hint="eastAsia"/>
          <w:szCs w:val="32"/>
        </w:rPr>
        <w:t>面试前按岗位采取抽签的办法确定面试顺序</w:t>
      </w:r>
      <w:r w:rsidR="00DA02CA" w:rsidRPr="00670415">
        <w:rPr>
          <w:rFonts w:ascii="宋体" w:hAnsi="宋体" w:hint="eastAsia"/>
          <w:szCs w:val="32"/>
        </w:rPr>
        <w:t>，考生签字确认</w:t>
      </w:r>
      <w:r w:rsidRPr="00670415">
        <w:rPr>
          <w:rFonts w:ascii="宋体" w:hAnsi="宋体" w:hint="eastAsia"/>
          <w:szCs w:val="32"/>
        </w:rPr>
        <w:t>。</w:t>
      </w:r>
    </w:p>
    <w:p w:rsidR="00515E59" w:rsidRPr="00670415" w:rsidRDefault="005A77B3" w:rsidP="005A77B3">
      <w:pPr>
        <w:pStyle w:val="a4"/>
        <w:numPr>
          <w:ilvl w:val="0"/>
          <w:numId w:val="4"/>
        </w:numPr>
        <w:ind w:left="0" w:firstLineChars="0" w:firstLine="643"/>
        <w:rPr>
          <w:rFonts w:ascii="宋体" w:hAnsi="宋体"/>
          <w:szCs w:val="32"/>
        </w:rPr>
      </w:pPr>
      <w:r w:rsidRPr="00670415">
        <w:rPr>
          <w:rFonts w:ascii="宋体" w:hAnsi="宋体" w:hint="eastAsia"/>
          <w:szCs w:val="32"/>
        </w:rPr>
        <w:t>考生</w:t>
      </w:r>
      <w:r w:rsidR="00515E59" w:rsidRPr="00670415">
        <w:rPr>
          <w:rFonts w:ascii="宋体" w:hAnsi="宋体" w:hint="eastAsia"/>
          <w:szCs w:val="32"/>
        </w:rPr>
        <w:t>手机等通讯设备一律交指定的工作人员保管。</w:t>
      </w:r>
    </w:p>
    <w:p w:rsidR="00515E59" w:rsidRPr="00670415" w:rsidRDefault="001127D7" w:rsidP="005A77B3">
      <w:pPr>
        <w:pStyle w:val="a4"/>
        <w:numPr>
          <w:ilvl w:val="0"/>
          <w:numId w:val="4"/>
        </w:numPr>
        <w:ind w:left="0" w:firstLineChars="0" w:firstLine="643"/>
        <w:rPr>
          <w:rFonts w:ascii="宋体" w:hAnsi="宋体"/>
          <w:szCs w:val="32"/>
        </w:rPr>
      </w:pPr>
      <w:r w:rsidRPr="00670415">
        <w:rPr>
          <w:rFonts w:ascii="宋体" w:hAnsi="宋体" w:hint="eastAsia"/>
          <w:szCs w:val="32"/>
        </w:rPr>
        <w:t>考生</w:t>
      </w:r>
      <w:r w:rsidR="00515E59" w:rsidRPr="00670415">
        <w:rPr>
          <w:rFonts w:ascii="宋体" w:hAnsi="宋体" w:hint="eastAsia"/>
          <w:szCs w:val="32"/>
        </w:rPr>
        <w:t>在候考室内候考，</w:t>
      </w:r>
      <w:r w:rsidRPr="00670415">
        <w:rPr>
          <w:rFonts w:ascii="宋体" w:hAnsi="宋体" w:hint="eastAsia"/>
          <w:szCs w:val="32"/>
        </w:rPr>
        <w:t>要</w:t>
      </w:r>
      <w:r w:rsidR="00515E59" w:rsidRPr="00670415">
        <w:rPr>
          <w:rFonts w:ascii="宋体" w:hAnsi="宋体" w:hint="eastAsia"/>
          <w:szCs w:val="32"/>
        </w:rPr>
        <w:t>服从候考室工作人员的安排。</w:t>
      </w:r>
    </w:p>
    <w:p w:rsidR="00515E59" w:rsidRPr="00670415" w:rsidRDefault="00515E59" w:rsidP="005A77B3">
      <w:pPr>
        <w:pStyle w:val="a4"/>
        <w:numPr>
          <w:ilvl w:val="0"/>
          <w:numId w:val="4"/>
        </w:numPr>
        <w:ind w:left="0" w:firstLineChars="0" w:firstLine="643"/>
        <w:rPr>
          <w:rFonts w:ascii="宋体" w:hAnsi="宋体"/>
          <w:szCs w:val="32"/>
        </w:rPr>
      </w:pPr>
      <w:r w:rsidRPr="00670415">
        <w:rPr>
          <w:rFonts w:ascii="宋体" w:hAnsi="宋体" w:hint="eastAsia"/>
          <w:szCs w:val="32"/>
        </w:rPr>
        <w:t>考生在等候面试过程中有特殊情况需离开候考室，须在工作人员的陪同下前往。</w:t>
      </w:r>
      <w:bookmarkStart w:id="1" w:name="_Hlk77540377"/>
    </w:p>
    <w:p w:rsidR="00515E59" w:rsidRPr="00670415" w:rsidRDefault="00515E59" w:rsidP="005A77B3">
      <w:pPr>
        <w:pStyle w:val="a4"/>
        <w:numPr>
          <w:ilvl w:val="0"/>
          <w:numId w:val="4"/>
        </w:numPr>
        <w:ind w:left="0" w:firstLineChars="0" w:firstLine="643"/>
        <w:rPr>
          <w:rFonts w:ascii="宋体" w:hAnsi="宋体"/>
          <w:szCs w:val="32"/>
        </w:rPr>
      </w:pPr>
      <w:r w:rsidRPr="00670415">
        <w:rPr>
          <w:rFonts w:ascii="宋体" w:hAnsi="宋体" w:hint="eastAsia"/>
          <w:szCs w:val="32"/>
        </w:rPr>
        <w:t>考生进入考场后，只能向考官报告抽签顺序，不得透露本人姓名、毕业院校、导师姓名等相关个人信息，</w:t>
      </w:r>
      <w:bookmarkStart w:id="2" w:name="_Hlk77540118"/>
      <w:bookmarkEnd w:id="1"/>
      <w:r w:rsidRPr="00670415">
        <w:rPr>
          <w:rFonts w:ascii="宋体" w:eastAsia="华文仿宋" w:hAnsi="宋体" w:hint="eastAsia"/>
          <w:szCs w:val="32"/>
        </w:rPr>
        <w:t>否则将被视为违纪，给予相应扣分处理。</w:t>
      </w:r>
    </w:p>
    <w:p w:rsidR="00B61DDD" w:rsidRPr="00670415" w:rsidRDefault="00515E59" w:rsidP="005A77B3">
      <w:pPr>
        <w:pStyle w:val="a4"/>
        <w:numPr>
          <w:ilvl w:val="0"/>
          <w:numId w:val="4"/>
        </w:numPr>
        <w:ind w:left="0" w:firstLineChars="0" w:firstLine="643"/>
        <w:rPr>
          <w:rFonts w:ascii="宋体" w:hAnsi="宋体"/>
          <w:szCs w:val="32"/>
        </w:rPr>
      </w:pPr>
      <w:r w:rsidRPr="00670415">
        <w:rPr>
          <w:rFonts w:ascii="宋体" w:hAnsi="宋体" w:cs="方正仿宋_GBK" w:hint="eastAsia"/>
          <w:szCs w:val="32"/>
        </w:rPr>
        <w:t>对违反面试纪律的考生，视情节轻重，分别给予批评教育、取消面试资格、取消聘用资格处理；并报送人力资源社会保障部门建立的事业单位公开招聘考试诚信黑名单。</w:t>
      </w:r>
      <w:bookmarkEnd w:id="2"/>
    </w:p>
    <w:p w:rsidR="009043DD" w:rsidRPr="00670415" w:rsidRDefault="009043DD" w:rsidP="009043DD">
      <w:pPr>
        <w:pStyle w:val="a4"/>
        <w:numPr>
          <w:ilvl w:val="0"/>
          <w:numId w:val="4"/>
        </w:numPr>
        <w:ind w:left="0" w:firstLineChars="0" w:firstLine="643"/>
        <w:rPr>
          <w:rFonts w:ascii="宋体" w:hAnsi="宋体"/>
          <w:szCs w:val="32"/>
        </w:rPr>
      </w:pPr>
      <w:r w:rsidRPr="00670415">
        <w:rPr>
          <w:rFonts w:ascii="宋体" w:hAnsi="宋体" w:hint="eastAsia"/>
          <w:szCs w:val="32"/>
        </w:rPr>
        <w:t>考试当天考生要充分考虑交通、天气等因素，规划好路线，赴考时如乘坐公共交通工具，须做好个人防护，</w:t>
      </w:r>
      <w:r w:rsidRPr="00670415">
        <w:rPr>
          <w:rFonts w:ascii="宋体" w:hAnsi="宋体" w:hint="eastAsia"/>
          <w:szCs w:val="32"/>
        </w:rPr>
        <w:lastRenderedPageBreak/>
        <w:t>全程佩戴口罩。</w:t>
      </w:r>
    </w:p>
    <w:p w:rsidR="00B61DDD" w:rsidRPr="00670415" w:rsidRDefault="00FA56DA" w:rsidP="005A77B3">
      <w:pPr>
        <w:pStyle w:val="a4"/>
        <w:numPr>
          <w:ilvl w:val="0"/>
          <w:numId w:val="1"/>
        </w:numPr>
        <w:ind w:firstLineChars="0"/>
        <w:rPr>
          <w:rFonts w:ascii="宋体" w:eastAsia="方正黑体_GBK" w:hAnsi="宋体"/>
          <w:szCs w:val="32"/>
        </w:rPr>
      </w:pPr>
      <w:r w:rsidRPr="00670415">
        <w:rPr>
          <w:rFonts w:ascii="宋体" w:eastAsia="方正黑体_GBK" w:hAnsi="宋体" w:hint="eastAsia"/>
          <w:szCs w:val="32"/>
        </w:rPr>
        <w:t>面试成绩计算及结果公布</w:t>
      </w:r>
    </w:p>
    <w:p w:rsidR="00570012" w:rsidRPr="00670415" w:rsidRDefault="00570012" w:rsidP="005A77B3">
      <w:pPr>
        <w:ind w:left="645"/>
        <w:rPr>
          <w:rFonts w:eastAsia="方正楷体_GBK" w:cs="方正楷体_GBK"/>
          <w:szCs w:val="32"/>
        </w:rPr>
      </w:pPr>
      <w:r w:rsidRPr="00670415">
        <w:rPr>
          <w:rFonts w:eastAsia="方正楷体_GBK" w:cs="方正楷体_GBK" w:hint="eastAsia"/>
          <w:szCs w:val="32"/>
        </w:rPr>
        <w:t>（一）面试成绩计算</w:t>
      </w:r>
    </w:p>
    <w:p w:rsidR="00570012" w:rsidRPr="00670415" w:rsidRDefault="00570012" w:rsidP="005A77B3">
      <w:pPr>
        <w:ind w:firstLineChars="200" w:firstLine="640"/>
        <w:rPr>
          <w:szCs w:val="32"/>
        </w:rPr>
      </w:pPr>
      <w:r w:rsidRPr="00670415">
        <w:rPr>
          <w:rFonts w:hint="eastAsia"/>
          <w:szCs w:val="32"/>
        </w:rPr>
        <w:t>面试成绩实行百分制，考生面试成绩最低合格分数线为</w:t>
      </w:r>
      <w:r w:rsidRPr="00670415">
        <w:rPr>
          <w:rFonts w:hint="eastAsia"/>
          <w:szCs w:val="32"/>
        </w:rPr>
        <w:t>60</w:t>
      </w:r>
      <w:r w:rsidRPr="00670415">
        <w:rPr>
          <w:rFonts w:hint="eastAsia"/>
          <w:szCs w:val="32"/>
        </w:rPr>
        <w:t>分，面试成绩未达到最低合格分数线的考生将不得进入下一工作环节。</w:t>
      </w:r>
    </w:p>
    <w:p w:rsidR="00570012" w:rsidRPr="00670415" w:rsidRDefault="00570012" w:rsidP="005A77B3">
      <w:pPr>
        <w:ind w:firstLineChars="200" w:firstLine="640"/>
        <w:rPr>
          <w:b/>
          <w:szCs w:val="32"/>
        </w:rPr>
      </w:pPr>
      <w:r w:rsidRPr="00670415">
        <w:rPr>
          <w:rFonts w:hint="eastAsia"/>
          <w:szCs w:val="32"/>
        </w:rPr>
        <w:t>考生综合成绩由笔试成绩和面试成绩两部分构成，两部分成绩各占总成绩的</w:t>
      </w:r>
      <w:r w:rsidRPr="00670415">
        <w:rPr>
          <w:rFonts w:hint="eastAsia"/>
          <w:szCs w:val="32"/>
        </w:rPr>
        <w:t>50</w:t>
      </w:r>
      <w:r w:rsidRPr="00670415">
        <w:rPr>
          <w:rFonts w:hint="eastAsia"/>
          <w:szCs w:val="32"/>
        </w:rPr>
        <w:t>％</w:t>
      </w:r>
      <w:r w:rsidRPr="00670415">
        <w:rPr>
          <w:rFonts w:hint="eastAsia"/>
          <w:b/>
          <w:szCs w:val="32"/>
        </w:rPr>
        <w:t>（</w:t>
      </w:r>
      <w:r w:rsidRPr="00670415">
        <w:rPr>
          <w:rFonts w:cs="宋体" w:hint="eastAsia"/>
          <w:spacing w:val="7"/>
          <w:kern w:val="0"/>
          <w:szCs w:val="32"/>
        </w:rPr>
        <w:t>综合成绩计算方法：</w:t>
      </w:r>
      <w:r w:rsidRPr="00670415">
        <w:rPr>
          <w:rFonts w:cs="宋体" w:hint="eastAsia"/>
          <w:kern w:val="0"/>
          <w:szCs w:val="32"/>
        </w:rPr>
        <w:t>综合成绩＝笔试成绩×</w:t>
      </w:r>
      <w:r w:rsidRPr="00670415">
        <w:rPr>
          <w:rFonts w:cs="宋体" w:hint="eastAsia"/>
          <w:kern w:val="0"/>
          <w:szCs w:val="32"/>
        </w:rPr>
        <w:t>50%</w:t>
      </w:r>
      <w:r w:rsidRPr="00670415">
        <w:rPr>
          <w:rFonts w:cs="宋体" w:hint="eastAsia"/>
          <w:kern w:val="0"/>
          <w:szCs w:val="32"/>
        </w:rPr>
        <w:t>＋面试成绩×</w:t>
      </w:r>
      <w:r w:rsidRPr="00670415">
        <w:rPr>
          <w:rFonts w:cs="宋体" w:hint="eastAsia"/>
          <w:kern w:val="0"/>
          <w:szCs w:val="32"/>
        </w:rPr>
        <w:t>50%</w:t>
      </w:r>
      <w:r w:rsidRPr="00670415">
        <w:rPr>
          <w:rFonts w:hint="eastAsia"/>
          <w:szCs w:val="32"/>
        </w:rPr>
        <w:t>），其中：具有博士研究生学历</w:t>
      </w:r>
      <w:r w:rsidR="00EC1D48" w:rsidRPr="00670415">
        <w:rPr>
          <w:rFonts w:hint="eastAsia"/>
          <w:szCs w:val="32"/>
        </w:rPr>
        <w:t>；</w:t>
      </w:r>
      <w:r w:rsidRPr="00670415">
        <w:rPr>
          <w:rFonts w:hint="eastAsia"/>
          <w:szCs w:val="32"/>
        </w:rPr>
        <w:t>同时具有硕士研究生学历和副高级及以上职称的人员的综合成绩即为面试成绩。</w:t>
      </w:r>
      <w:r w:rsidR="007D7194" w:rsidRPr="00670415">
        <w:rPr>
          <w:rFonts w:hint="eastAsia"/>
          <w:szCs w:val="32"/>
        </w:rPr>
        <w:t>如出现综合成绩相同情况，以面试成绩高者排前。</w:t>
      </w:r>
    </w:p>
    <w:p w:rsidR="00570012" w:rsidRPr="00670415" w:rsidRDefault="00570012" w:rsidP="005A77B3">
      <w:pPr>
        <w:ind w:firstLineChars="200" w:firstLine="640"/>
        <w:rPr>
          <w:rFonts w:eastAsia="方正楷体_GBK" w:cs="方正楷体_GBK"/>
          <w:bCs/>
          <w:kern w:val="0"/>
          <w:szCs w:val="32"/>
        </w:rPr>
      </w:pPr>
      <w:r w:rsidRPr="00670415">
        <w:rPr>
          <w:rFonts w:eastAsia="方正楷体_GBK" w:cs="方正楷体_GBK" w:hint="eastAsia"/>
          <w:bCs/>
          <w:kern w:val="0"/>
          <w:szCs w:val="32"/>
        </w:rPr>
        <w:t>（二）</w:t>
      </w:r>
      <w:r w:rsidR="0029704B" w:rsidRPr="00670415">
        <w:rPr>
          <w:rFonts w:eastAsia="方正楷体_GBK" w:cs="方正楷体_GBK" w:hint="eastAsia"/>
          <w:bCs/>
          <w:kern w:val="0"/>
          <w:szCs w:val="32"/>
        </w:rPr>
        <w:t>面试成绩公布</w:t>
      </w:r>
      <w:r w:rsidRPr="00670415">
        <w:rPr>
          <w:rFonts w:eastAsia="方正楷体_GBK" w:cs="方正楷体_GBK" w:hint="eastAsia"/>
          <w:bCs/>
          <w:kern w:val="0"/>
          <w:szCs w:val="32"/>
        </w:rPr>
        <w:t>方式</w:t>
      </w:r>
    </w:p>
    <w:p w:rsidR="00570012" w:rsidRPr="00670415" w:rsidRDefault="00570012" w:rsidP="005A77B3">
      <w:pPr>
        <w:ind w:firstLineChars="200" w:firstLine="640"/>
        <w:rPr>
          <w:rFonts w:eastAsia="方正黑体_GBK"/>
          <w:szCs w:val="32"/>
        </w:rPr>
      </w:pPr>
      <w:r w:rsidRPr="00670415">
        <w:rPr>
          <w:rFonts w:hint="eastAsia"/>
          <w:szCs w:val="32"/>
        </w:rPr>
        <w:t>面试成绩由主考官现场宣布，考生面试成绩、综合成绩于面试当天在单位公告栏</w:t>
      </w:r>
      <w:r w:rsidR="004E5331" w:rsidRPr="00670415">
        <w:rPr>
          <w:rFonts w:hint="eastAsia"/>
          <w:szCs w:val="32"/>
        </w:rPr>
        <w:t>张贴</w:t>
      </w:r>
      <w:r w:rsidRPr="00670415">
        <w:rPr>
          <w:rFonts w:hint="eastAsia"/>
          <w:szCs w:val="32"/>
        </w:rPr>
        <w:t>及网站公布，公示时间</w:t>
      </w:r>
      <w:r w:rsidRPr="00670415">
        <w:rPr>
          <w:rFonts w:hint="eastAsia"/>
          <w:szCs w:val="32"/>
        </w:rPr>
        <w:t>7</w:t>
      </w:r>
      <w:r w:rsidRPr="00670415">
        <w:rPr>
          <w:rFonts w:hint="eastAsia"/>
          <w:szCs w:val="32"/>
        </w:rPr>
        <w:t>个工作日。</w:t>
      </w:r>
    </w:p>
    <w:p w:rsidR="00570012" w:rsidRPr="00670415" w:rsidRDefault="00515F2C" w:rsidP="005A77B3">
      <w:pPr>
        <w:pStyle w:val="a4"/>
        <w:numPr>
          <w:ilvl w:val="0"/>
          <w:numId w:val="1"/>
        </w:numPr>
        <w:ind w:firstLineChars="0"/>
        <w:rPr>
          <w:rFonts w:ascii="宋体" w:eastAsia="方正黑体_GBK" w:hAnsi="宋体"/>
          <w:szCs w:val="32"/>
        </w:rPr>
      </w:pPr>
      <w:r w:rsidRPr="00670415">
        <w:rPr>
          <w:rFonts w:ascii="宋体" w:eastAsia="方正黑体_GBK" w:hAnsi="宋体" w:cs="方正黑体_GBK" w:hint="eastAsia"/>
          <w:szCs w:val="32"/>
        </w:rPr>
        <w:t>疫情防控要求</w:t>
      </w:r>
    </w:p>
    <w:p w:rsidR="000C4DFC" w:rsidRPr="00670415" w:rsidRDefault="000C4DFC" w:rsidP="000C4DFC">
      <w:pPr>
        <w:ind w:firstLineChars="200" w:firstLine="643"/>
      </w:pPr>
      <w:r w:rsidRPr="00670415">
        <w:rPr>
          <w:rFonts w:hint="eastAsia"/>
          <w:b/>
          <w:bCs/>
        </w:rPr>
        <w:t>（一）准备核酸检测报告。</w:t>
      </w:r>
      <w:r w:rsidRPr="00670415">
        <w:rPr>
          <w:rFonts w:hint="eastAsia"/>
        </w:rPr>
        <w:t>参加面试的考生必须持面试前</w:t>
      </w:r>
      <w:r w:rsidRPr="00670415">
        <w:rPr>
          <w:rFonts w:hint="eastAsia"/>
        </w:rPr>
        <w:t>48</w:t>
      </w:r>
      <w:r w:rsidRPr="00670415">
        <w:rPr>
          <w:rFonts w:hint="eastAsia"/>
        </w:rPr>
        <w:t>小时内核酸检测报告（阴性）纸质版原件方可参加面试。有中高风险区旅居史，需要进行集中隔离医学观察的人员须提供解除隔离观察证明方可参加面试。</w:t>
      </w:r>
    </w:p>
    <w:p w:rsidR="000C4DFC" w:rsidRPr="00670415" w:rsidRDefault="000C4DFC" w:rsidP="000C4DFC">
      <w:pPr>
        <w:ind w:firstLineChars="200" w:firstLine="643"/>
      </w:pPr>
      <w:r w:rsidRPr="00670415">
        <w:rPr>
          <w:rFonts w:hint="eastAsia"/>
          <w:b/>
          <w:bCs/>
        </w:rPr>
        <w:t>（二）准备“云南健康码”及“通信大数据行程卡”。</w:t>
      </w:r>
      <w:r w:rsidRPr="00670415">
        <w:rPr>
          <w:rFonts w:hint="eastAsia"/>
        </w:rPr>
        <w:lastRenderedPageBreak/>
        <w:t>参加面试的考生应从考前第</w:t>
      </w:r>
      <w:r w:rsidRPr="00670415">
        <w:rPr>
          <w:rFonts w:hint="eastAsia"/>
        </w:rPr>
        <w:t>10-14</w:t>
      </w:r>
      <w:r w:rsidRPr="00670415">
        <w:rPr>
          <w:rFonts w:hint="eastAsia"/>
        </w:rPr>
        <w:t>天自行进行日常体温监测和身体健康状况监测。面试期间须全程佩戴口罩，持有效身份证、准考证，申报并彩色打印</w:t>
      </w:r>
      <w:r w:rsidRPr="00670415">
        <w:rPr>
          <w:rFonts w:hint="eastAsia"/>
        </w:rPr>
        <w:t>48</w:t>
      </w:r>
      <w:r w:rsidRPr="00670415">
        <w:rPr>
          <w:rFonts w:hint="eastAsia"/>
        </w:rPr>
        <w:t>小时内“云南健康码”和“通信大数据行程卡”绿码纸质版。体温＜</w:t>
      </w:r>
      <w:r w:rsidRPr="00670415">
        <w:rPr>
          <w:rFonts w:hint="eastAsia"/>
        </w:rPr>
        <w:t>37.3</w:t>
      </w:r>
      <w:r w:rsidRPr="00670415">
        <w:rPr>
          <w:rFonts w:hint="eastAsia"/>
        </w:rPr>
        <w:t>℃方可按规定进入考场参加面试。</w:t>
      </w:r>
    </w:p>
    <w:p w:rsidR="000C4DFC" w:rsidRPr="00670415" w:rsidRDefault="000C4DFC" w:rsidP="000C4DFC">
      <w:pPr>
        <w:ind w:firstLineChars="200" w:firstLine="643"/>
      </w:pPr>
      <w:r w:rsidRPr="00670415">
        <w:rPr>
          <w:rFonts w:hint="eastAsia"/>
          <w:b/>
          <w:bCs/>
        </w:rPr>
        <w:t>（三）按时参加面试及准备物品。</w:t>
      </w:r>
      <w:r w:rsidRPr="00670415">
        <w:rPr>
          <w:rFonts w:hint="eastAsia"/>
        </w:rPr>
        <w:t>因防疫需要，考生应</w:t>
      </w:r>
      <w:r w:rsidR="008C2213">
        <w:rPr>
          <w:rFonts w:hint="eastAsia"/>
        </w:rPr>
        <w:t>严格按照报到时间</w:t>
      </w:r>
      <w:r w:rsidRPr="00670415">
        <w:rPr>
          <w:rFonts w:hint="eastAsia"/>
        </w:rPr>
        <w:t>到达考场。考生须提前自备医用口罩，并在面试过程中全程佩戴口罩。考生考前和考后不得聚集，至少保持</w:t>
      </w:r>
      <w:r w:rsidRPr="00670415">
        <w:rPr>
          <w:rFonts w:hint="eastAsia"/>
        </w:rPr>
        <w:t>1</w:t>
      </w:r>
      <w:r w:rsidRPr="00670415">
        <w:rPr>
          <w:rFonts w:hint="eastAsia"/>
        </w:rPr>
        <w:t>米以上安全距离，面试后考生须立即离场，同时带走使用过的口罩、纸巾等物品并妥善处置。</w:t>
      </w:r>
    </w:p>
    <w:p w:rsidR="000C4DFC" w:rsidRPr="00670415" w:rsidRDefault="000C4DFC" w:rsidP="000C4DFC">
      <w:pPr>
        <w:ind w:firstLineChars="200" w:firstLine="643"/>
        <w:rPr>
          <w:rFonts w:eastAsia="方正黑体_GBK"/>
          <w:szCs w:val="32"/>
        </w:rPr>
      </w:pPr>
      <w:r w:rsidRPr="00670415">
        <w:rPr>
          <w:rFonts w:hint="eastAsia"/>
          <w:b/>
          <w:bCs/>
        </w:rPr>
        <w:t>（四）</w:t>
      </w:r>
      <w:r w:rsidR="0093535A" w:rsidRPr="0093535A">
        <w:rPr>
          <w:rFonts w:cs="仿宋_GB2312" w:hint="eastAsia"/>
          <w:szCs w:val="32"/>
        </w:rPr>
        <w:t>因疫情防控形势需要，考生需及时关注并严格遵守当地有关规定。请考生如实填写或申报相关信息，凡隐瞒或谎报旅居史、接触史、健康状况等疫情防控重点信息，不配合工作人员进行防疫检测、询问、排查、送诊等造成严重后果的，将依法依规追究责任。</w:t>
      </w:r>
    </w:p>
    <w:p w:rsidR="000C4DFC" w:rsidRPr="00670415" w:rsidRDefault="000C4DFC" w:rsidP="000C4DFC">
      <w:pPr>
        <w:pStyle w:val="a4"/>
        <w:numPr>
          <w:ilvl w:val="0"/>
          <w:numId w:val="1"/>
        </w:numPr>
        <w:ind w:firstLineChars="0"/>
        <w:rPr>
          <w:rFonts w:ascii="宋体" w:eastAsia="方正黑体_GBK" w:hAnsi="宋体"/>
          <w:szCs w:val="32"/>
        </w:rPr>
      </w:pPr>
      <w:r w:rsidRPr="00670415">
        <w:rPr>
          <w:rFonts w:ascii="宋体" w:eastAsia="方正黑体_GBK" w:hAnsi="宋体" w:hint="eastAsia"/>
          <w:szCs w:val="32"/>
        </w:rPr>
        <w:t>联系方式</w:t>
      </w:r>
    </w:p>
    <w:p w:rsidR="001053CB" w:rsidRPr="00670415" w:rsidRDefault="001053CB" w:rsidP="001053CB">
      <w:pPr>
        <w:ind w:left="645"/>
        <w:rPr>
          <w:szCs w:val="32"/>
        </w:rPr>
      </w:pPr>
      <w:r w:rsidRPr="00670415">
        <w:rPr>
          <w:rFonts w:hint="eastAsia"/>
          <w:szCs w:val="32"/>
        </w:rPr>
        <w:t>联系人及电话：刘老师</w:t>
      </w:r>
      <w:r w:rsidRPr="00670415">
        <w:rPr>
          <w:szCs w:val="32"/>
        </w:rPr>
        <w:t xml:space="preserve"> 13888164422</w:t>
      </w:r>
    </w:p>
    <w:p w:rsidR="00496F9B" w:rsidRDefault="001053CB" w:rsidP="000C4DFC">
      <w:pPr>
        <w:pStyle w:val="a4"/>
        <w:numPr>
          <w:ilvl w:val="0"/>
          <w:numId w:val="1"/>
        </w:numPr>
        <w:ind w:firstLineChars="0"/>
        <w:rPr>
          <w:rFonts w:ascii="宋体" w:eastAsia="方正黑体_GBK" w:hAnsi="宋体"/>
          <w:szCs w:val="32"/>
        </w:rPr>
      </w:pPr>
      <w:r w:rsidRPr="00670415">
        <w:rPr>
          <w:rFonts w:ascii="宋体" w:eastAsia="方正黑体_GBK" w:hAnsi="宋体"/>
          <w:szCs w:val="32"/>
        </w:rPr>
        <w:t>监督电话</w:t>
      </w:r>
    </w:p>
    <w:p w:rsidR="00496F9B" w:rsidRDefault="00496F9B" w:rsidP="00496F9B">
      <w:pPr>
        <w:ind w:left="645"/>
        <w:rPr>
          <w:szCs w:val="32"/>
        </w:rPr>
      </w:pPr>
      <w:r w:rsidRPr="00496F9B">
        <w:rPr>
          <w:rFonts w:hint="eastAsia"/>
          <w:szCs w:val="32"/>
        </w:rPr>
        <w:t>省卫生健康委机关纪委</w:t>
      </w:r>
      <w:r>
        <w:rPr>
          <w:rFonts w:hint="eastAsia"/>
          <w:szCs w:val="32"/>
        </w:rPr>
        <w:t>：</w:t>
      </w:r>
      <w:r w:rsidRPr="00496F9B">
        <w:rPr>
          <w:szCs w:val="32"/>
        </w:rPr>
        <w:t>0871-65861297</w:t>
      </w:r>
    </w:p>
    <w:p w:rsidR="000C4DFC" w:rsidRPr="00496F9B" w:rsidRDefault="00496F9B" w:rsidP="00496F9B">
      <w:pPr>
        <w:ind w:left="645"/>
        <w:rPr>
          <w:rFonts w:eastAsia="方正黑体_GBK"/>
          <w:szCs w:val="32"/>
        </w:rPr>
      </w:pPr>
      <w:r>
        <w:rPr>
          <w:rFonts w:hint="eastAsia"/>
          <w:szCs w:val="32"/>
        </w:rPr>
        <w:t>单位纪检：</w:t>
      </w:r>
      <w:r w:rsidR="001053CB" w:rsidRPr="00496F9B">
        <w:rPr>
          <w:rFonts w:hint="eastAsia"/>
          <w:szCs w:val="32"/>
        </w:rPr>
        <w:t>0871-65118601</w:t>
      </w:r>
    </w:p>
    <w:p w:rsidR="00496F9B" w:rsidRPr="00670415" w:rsidRDefault="00496F9B" w:rsidP="00496F9B">
      <w:pPr>
        <w:pStyle w:val="a4"/>
        <w:ind w:left="1365" w:firstLineChars="0" w:firstLine="0"/>
        <w:rPr>
          <w:rFonts w:ascii="宋体" w:eastAsia="方正黑体_GBK" w:hAnsi="宋体"/>
          <w:szCs w:val="32"/>
        </w:rPr>
      </w:pPr>
    </w:p>
    <w:p w:rsidR="001053CB" w:rsidRPr="00670415" w:rsidRDefault="001053CB" w:rsidP="001053CB">
      <w:pPr>
        <w:rPr>
          <w:rFonts w:eastAsia="方正黑体_GBK"/>
          <w:szCs w:val="32"/>
        </w:rPr>
      </w:pPr>
    </w:p>
    <w:p w:rsidR="001053CB" w:rsidRPr="00670415" w:rsidRDefault="00B85A1A" w:rsidP="001053CB">
      <w:pPr>
        <w:rPr>
          <w:szCs w:val="32"/>
        </w:rPr>
      </w:pPr>
      <w:r w:rsidRPr="00670415">
        <w:rPr>
          <w:rFonts w:hint="eastAsia"/>
          <w:szCs w:val="32"/>
        </w:rPr>
        <w:lastRenderedPageBreak/>
        <w:t>附件</w:t>
      </w:r>
      <w:r w:rsidRPr="00670415">
        <w:rPr>
          <w:rFonts w:hint="eastAsia"/>
          <w:szCs w:val="32"/>
        </w:rPr>
        <w:t>1</w:t>
      </w:r>
      <w:r w:rsidRPr="00670415">
        <w:rPr>
          <w:rFonts w:hint="eastAsia"/>
          <w:szCs w:val="32"/>
        </w:rPr>
        <w:t>：面试人员名单</w:t>
      </w:r>
    </w:p>
    <w:p w:rsidR="00B85A1A" w:rsidRPr="00670415" w:rsidRDefault="00B85A1A" w:rsidP="001053CB">
      <w:pPr>
        <w:rPr>
          <w:rFonts w:eastAsia="方正黑体_GBK"/>
          <w:szCs w:val="32"/>
        </w:rPr>
      </w:pPr>
      <w:r w:rsidRPr="00670415">
        <w:rPr>
          <w:rFonts w:hint="eastAsia"/>
          <w:szCs w:val="32"/>
        </w:rPr>
        <w:t>附件</w:t>
      </w:r>
      <w:r w:rsidRPr="00670415">
        <w:rPr>
          <w:rFonts w:hint="eastAsia"/>
          <w:szCs w:val="32"/>
        </w:rPr>
        <w:t>2</w:t>
      </w:r>
      <w:r w:rsidRPr="00670415">
        <w:rPr>
          <w:rFonts w:hint="eastAsia"/>
          <w:szCs w:val="32"/>
        </w:rPr>
        <w:t>：</w:t>
      </w:r>
      <w:r w:rsidRPr="00670415">
        <w:rPr>
          <w:rFonts w:hint="eastAsia"/>
          <w:szCs w:val="32"/>
        </w:rPr>
        <w:t>2022</w:t>
      </w:r>
      <w:r w:rsidRPr="00670415">
        <w:rPr>
          <w:rFonts w:hint="eastAsia"/>
          <w:szCs w:val="32"/>
        </w:rPr>
        <w:t>年云南省卫生健康委面向社会公开招聘工作人员面试考生诚信考试及健康承诺书</w:t>
      </w:r>
    </w:p>
    <w:p w:rsidR="001053CB" w:rsidRPr="00670415" w:rsidRDefault="001053CB" w:rsidP="001053CB">
      <w:pPr>
        <w:rPr>
          <w:rFonts w:eastAsia="方正黑体_GBK"/>
          <w:szCs w:val="32"/>
        </w:rPr>
      </w:pPr>
    </w:p>
    <w:p w:rsidR="000C4DFC" w:rsidRPr="00670415" w:rsidRDefault="000C4DFC" w:rsidP="001053CB"/>
    <w:p w:rsidR="00B85A1A" w:rsidRPr="00670415" w:rsidRDefault="00B85A1A" w:rsidP="001053CB"/>
    <w:p w:rsidR="00B85A1A" w:rsidRPr="00670415" w:rsidRDefault="00B85A1A" w:rsidP="00B85A1A">
      <w:pPr>
        <w:jc w:val="right"/>
      </w:pPr>
      <w:r w:rsidRPr="00670415">
        <w:t>云南省人口和计划生育科学技术研究所</w:t>
      </w:r>
    </w:p>
    <w:p w:rsidR="00B85A1A" w:rsidRPr="00670415" w:rsidRDefault="00D43B2D" w:rsidP="00B85A1A">
      <w:pPr>
        <w:ind w:right="1280"/>
        <w:jc w:val="center"/>
      </w:pPr>
      <w:r>
        <w:rPr>
          <w:rFonts w:hint="eastAsia"/>
        </w:rPr>
        <w:t xml:space="preserve">                        </w:t>
      </w:r>
      <w:r w:rsidR="00B85A1A" w:rsidRPr="00670415">
        <w:t>2022</w:t>
      </w:r>
      <w:r w:rsidR="00B85A1A" w:rsidRPr="00670415">
        <w:t>年</w:t>
      </w:r>
      <w:r w:rsidR="00B85A1A" w:rsidRPr="00670415">
        <w:t>7</w:t>
      </w:r>
      <w:r w:rsidR="00B85A1A" w:rsidRPr="00670415">
        <w:t>月</w:t>
      </w:r>
      <w:r w:rsidR="00B85A1A" w:rsidRPr="00670415">
        <w:t>2</w:t>
      </w:r>
      <w:r w:rsidR="00BE064C">
        <w:rPr>
          <w:rFonts w:hint="eastAsia"/>
        </w:rPr>
        <w:t>8</w:t>
      </w:r>
      <w:r w:rsidR="00B85A1A" w:rsidRPr="00670415">
        <w:t>日</w:t>
      </w: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Pr="00670415" w:rsidRDefault="00B85A1A" w:rsidP="00B85A1A">
      <w:pPr>
        <w:ind w:right="1280"/>
        <w:jc w:val="center"/>
      </w:pPr>
    </w:p>
    <w:p w:rsidR="00B85A1A" w:rsidRDefault="00B85A1A" w:rsidP="00B85A1A">
      <w:pPr>
        <w:ind w:right="1280"/>
        <w:jc w:val="center"/>
      </w:pPr>
    </w:p>
    <w:p w:rsidR="00671882" w:rsidRDefault="00671882" w:rsidP="00B85A1A">
      <w:pPr>
        <w:ind w:right="1280"/>
        <w:jc w:val="center"/>
      </w:pPr>
    </w:p>
    <w:p w:rsidR="00D43B2D" w:rsidRDefault="00D43B2D" w:rsidP="00B85A1A">
      <w:pPr>
        <w:ind w:right="1280"/>
        <w:jc w:val="center"/>
      </w:pPr>
    </w:p>
    <w:p w:rsidR="00B85A1A" w:rsidRPr="00670415" w:rsidRDefault="00B85A1A" w:rsidP="00B85A1A">
      <w:pPr>
        <w:ind w:right="640"/>
        <w:jc w:val="left"/>
      </w:pPr>
      <w:r w:rsidRPr="00670415">
        <w:rPr>
          <w:rFonts w:hint="eastAsia"/>
        </w:rPr>
        <w:lastRenderedPageBreak/>
        <w:t>附件</w:t>
      </w:r>
      <w:r w:rsidRPr="00670415">
        <w:rPr>
          <w:rFonts w:hint="eastAsia"/>
        </w:rPr>
        <w:t>1</w:t>
      </w:r>
      <w:r w:rsidRPr="00670415">
        <w:rPr>
          <w:rFonts w:hint="eastAsia"/>
        </w:rPr>
        <w:t>：</w:t>
      </w:r>
    </w:p>
    <w:p w:rsidR="00953D57" w:rsidRPr="00670415" w:rsidRDefault="00953D57" w:rsidP="00A14CF3">
      <w:pPr>
        <w:spacing w:line="600" w:lineRule="exact"/>
        <w:jc w:val="center"/>
        <w:rPr>
          <w:rFonts w:eastAsia="方正小标宋_GBK"/>
          <w:b/>
          <w:sz w:val="36"/>
          <w:szCs w:val="36"/>
        </w:rPr>
      </w:pPr>
    </w:p>
    <w:p w:rsidR="00D43B2D" w:rsidRDefault="00D43B2D" w:rsidP="00A14CF3">
      <w:pPr>
        <w:spacing w:line="600" w:lineRule="exact"/>
        <w:jc w:val="center"/>
        <w:rPr>
          <w:rFonts w:eastAsia="方正小标宋_GBK"/>
          <w:b/>
          <w:sz w:val="36"/>
          <w:szCs w:val="36"/>
        </w:rPr>
      </w:pPr>
    </w:p>
    <w:p w:rsidR="00870B75" w:rsidRPr="00670415" w:rsidRDefault="00B85A1A" w:rsidP="00A14CF3">
      <w:pPr>
        <w:spacing w:line="600" w:lineRule="exact"/>
        <w:jc w:val="center"/>
        <w:rPr>
          <w:rFonts w:eastAsia="方正小标宋_GBK"/>
          <w:b/>
          <w:sz w:val="36"/>
          <w:szCs w:val="36"/>
        </w:rPr>
      </w:pPr>
      <w:r w:rsidRPr="00670415">
        <w:rPr>
          <w:rFonts w:eastAsia="方正小标宋_GBK" w:hint="eastAsia"/>
          <w:b/>
          <w:sz w:val="36"/>
          <w:szCs w:val="36"/>
        </w:rPr>
        <w:t>云南省人口和计划生育科学技术研究所</w:t>
      </w:r>
    </w:p>
    <w:p w:rsidR="00B85A1A" w:rsidRPr="00670415" w:rsidRDefault="00B85A1A" w:rsidP="00A14CF3">
      <w:pPr>
        <w:spacing w:line="600" w:lineRule="exact"/>
        <w:jc w:val="center"/>
        <w:rPr>
          <w:rFonts w:eastAsia="方正小标宋_GBK"/>
          <w:b/>
          <w:sz w:val="36"/>
          <w:szCs w:val="36"/>
        </w:rPr>
      </w:pPr>
      <w:r w:rsidRPr="00670415">
        <w:rPr>
          <w:rStyle w:val="a3"/>
          <w:rFonts w:ascii="方正小标宋_GBK" w:eastAsia="方正小标宋_GBK" w:cs="方正小标宋_GBK" w:hint="eastAsia"/>
          <w:sz w:val="36"/>
          <w:szCs w:val="36"/>
        </w:rPr>
        <w:t>2022</w:t>
      </w:r>
      <w:r w:rsidRPr="00670415">
        <w:rPr>
          <w:rStyle w:val="a3"/>
          <w:rFonts w:eastAsia="方正小标宋_GBK" w:cs="方正小标宋_GBK" w:hint="eastAsia"/>
          <w:sz w:val="36"/>
          <w:szCs w:val="36"/>
        </w:rPr>
        <w:t>年面向社会公开招聘工作人员</w:t>
      </w:r>
      <w:r w:rsidRPr="00670415">
        <w:rPr>
          <w:rFonts w:eastAsia="方正小标宋_GBK" w:hint="eastAsia"/>
          <w:b/>
          <w:sz w:val="36"/>
          <w:szCs w:val="36"/>
        </w:rPr>
        <w:t>面试人员名单</w:t>
      </w:r>
    </w:p>
    <w:p w:rsidR="00B85A1A" w:rsidRPr="00670415" w:rsidRDefault="00B85A1A" w:rsidP="00B85A1A">
      <w:pPr>
        <w:ind w:right="-57"/>
        <w:jc w:val="center"/>
        <w:rPr>
          <w:rFonts w:eastAsia="方正小标宋简体"/>
          <w:b/>
          <w:sz w:val="39"/>
          <w:szCs w:val="39"/>
        </w:rPr>
      </w:pPr>
    </w:p>
    <w:tbl>
      <w:tblPr>
        <w:tblW w:w="8416" w:type="dxa"/>
        <w:jc w:val="center"/>
        <w:tblLook w:val="04A0"/>
      </w:tblPr>
      <w:tblGrid>
        <w:gridCol w:w="1880"/>
        <w:gridCol w:w="1880"/>
        <w:gridCol w:w="1880"/>
        <w:gridCol w:w="2776"/>
      </w:tblGrid>
      <w:tr w:rsidR="00953D57" w:rsidRPr="00670415" w:rsidTr="00D43B2D">
        <w:trPr>
          <w:trHeight w:val="851"/>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5A1A" w:rsidRPr="00670415" w:rsidRDefault="00B85A1A" w:rsidP="000C0D43">
            <w:pPr>
              <w:widowControl/>
              <w:jc w:val="center"/>
              <w:rPr>
                <w:rFonts w:cs="宋体"/>
                <w:b/>
                <w:bCs/>
                <w:kern w:val="0"/>
                <w:szCs w:val="32"/>
              </w:rPr>
            </w:pPr>
            <w:r w:rsidRPr="00670415">
              <w:rPr>
                <w:rFonts w:cs="宋体" w:hint="eastAsia"/>
                <w:b/>
                <w:bCs/>
                <w:kern w:val="0"/>
                <w:szCs w:val="32"/>
              </w:rPr>
              <w:t>岗位</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B85A1A" w:rsidRPr="00670415" w:rsidRDefault="00B85A1A" w:rsidP="000C0D43">
            <w:pPr>
              <w:widowControl/>
              <w:jc w:val="center"/>
              <w:rPr>
                <w:rFonts w:cs="宋体"/>
                <w:b/>
                <w:bCs/>
                <w:kern w:val="0"/>
                <w:szCs w:val="32"/>
              </w:rPr>
            </w:pPr>
            <w:r w:rsidRPr="00670415">
              <w:rPr>
                <w:rFonts w:cs="宋体" w:hint="eastAsia"/>
                <w:b/>
                <w:bCs/>
                <w:kern w:val="0"/>
                <w:szCs w:val="32"/>
              </w:rPr>
              <w:t>岗位代码</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B85A1A" w:rsidRPr="00670415" w:rsidRDefault="00B85A1A" w:rsidP="000C0D43">
            <w:pPr>
              <w:widowControl/>
              <w:jc w:val="center"/>
              <w:rPr>
                <w:rFonts w:cs="宋体"/>
                <w:b/>
                <w:bCs/>
                <w:kern w:val="0"/>
                <w:szCs w:val="32"/>
              </w:rPr>
            </w:pPr>
            <w:r w:rsidRPr="00670415">
              <w:rPr>
                <w:rFonts w:cs="宋体" w:hint="eastAsia"/>
                <w:b/>
                <w:bCs/>
                <w:kern w:val="0"/>
                <w:szCs w:val="32"/>
              </w:rPr>
              <w:t>姓名</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B85A1A" w:rsidRPr="00670415" w:rsidRDefault="00B85A1A" w:rsidP="000C0D43">
            <w:pPr>
              <w:widowControl/>
              <w:jc w:val="center"/>
              <w:rPr>
                <w:rFonts w:cs="宋体"/>
                <w:b/>
                <w:bCs/>
                <w:kern w:val="0"/>
                <w:szCs w:val="32"/>
              </w:rPr>
            </w:pPr>
            <w:r w:rsidRPr="00670415">
              <w:rPr>
                <w:rFonts w:cs="宋体" w:hint="eastAsia"/>
                <w:b/>
                <w:bCs/>
                <w:kern w:val="0"/>
                <w:szCs w:val="32"/>
              </w:rPr>
              <w:t>准考证号</w:t>
            </w:r>
          </w:p>
        </w:tc>
      </w:tr>
      <w:tr w:rsidR="00953D57" w:rsidRPr="00670415" w:rsidTr="00D43B2D">
        <w:trPr>
          <w:trHeight w:val="851"/>
          <w:jc w:val="center"/>
        </w:trPr>
        <w:tc>
          <w:tcPr>
            <w:tcW w:w="1880" w:type="dxa"/>
            <w:vMerge w:val="restart"/>
            <w:tcBorders>
              <w:top w:val="nil"/>
              <w:left w:val="single" w:sz="4" w:space="0" w:color="auto"/>
              <w:right w:val="single" w:sz="4" w:space="0" w:color="auto"/>
            </w:tcBorders>
            <w:shd w:val="clear" w:color="auto" w:fill="auto"/>
            <w:noWrap/>
            <w:vAlign w:val="center"/>
          </w:tcPr>
          <w:p w:rsidR="00D744BD" w:rsidRPr="00670415" w:rsidRDefault="00D744BD" w:rsidP="000C0D43">
            <w:pPr>
              <w:jc w:val="center"/>
              <w:rPr>
                <w:rFonts w:cs="宋体"/>
                <w:kern w:val="0"/>
                <w:szCs w:val="32"/>
              </w:rPr>
            </w:pPr>
            <w:r w:rsidRPr="00670415">
              <w:rPr>
                <w:rFonts w:cs="宋体" w:hint="eastAsia"/>
                <w:kern w:val="0"/>
                <w:szCs w:val="32"/>
              </w:rPr>
              <w:t>综合</w:t>
            </w:r>
            <w:r w:rsidRPr="00670415">
              <w:rPr>
                <w:rFonts w:cs="宋体" w:hint="eastAsia"/>
                <w:kern w:val="0"/>
                <w:szCs w:val="32"/>
              </w:rPr>
              <w:t>a</w:t>
            </w:r>
            <w:r w:rsidRPr="00670415">
              <w:rPr>
                <w:rFonts w:cs="宋体" w:hint="eastAsia"/>
                <w:kern w:val="0"/>
                <w:szCs w:val="32"/>
              </w:rPr>
              <w:t>岗</w:t>
            </w:r>
          </w:p>
        </w:tc>
        <w:tc>
          <w:tcPr>
            <w:tcW w:w="1880" w:type="dxa"/>
            <w:vMerge w:val="restart"/>
            <w:tcBorders>
              <w:top w:val="nil"/>
              <w:left w:val="single" w:sz="4" w:space="0" w:color="auto"/>
              <w:right w:val="single" w:sz="4" w:space="0" w:color="auto"/>
            </w:tcBorders>
            <w:shd w:val="clear" w:color="auto" w:fill="auto"/>
            <w:noWrap/>
            <w:vAlign w:val="center"/>
          </w:tcPr>
          <w:p w:rsidR="00D744BD" w:rsidRPr="00670415" w:rsidRDefault="00D744BD" w:rsidP="00D744BD">
            <w:pPr>
              <w:widowControl/>
              <w:jc w:val="center"/>
              <w:rPr>
                <w:rFonts w:cs="宋体"/>
                <w:kern w:val="0"/>
                <w:szCs w:val="32"/>
              </w:rPr>
            </w:pPr>
            <w:r w:rsidRPr="00670415">
              <w:rPr>
                <w:rFonts w:cs="宋体"/>
                <w:kern w:val="0"/>
                <w:szCs w:val="32"/>
              </w:rPr>
              <w:t>2672001</w:t>
            </w:r>
          </w:p>
        </w:tc>
        <w:tc>
          <w:tcPr>
            <w:tcW w:w="1880" w:type="dxa"/>
            <w:tcBorders>
              <w:top w:val="nil"/>
              <w:left w:val="nil"/>
              <w:bottom w:val="single" w:sz="4" w:space="0" w:color="auto"/>
              <w:right w:val="single" w:sz="4" w:space="0" w:color="auto"/>
            </w:tcBorders>
            <w:shd w:val="clear" w:color="auto" w:fill="auto"/>
            <w:noWrap/>
            <w:vAlign w:val="center"/>
          </w:tcPr>
          <w:p w:rsidR="00D744BD" w:rsidRPr="00670415" w:rsidRDefault="00AA7EAE" w:rsidP="000C0D43">
            <w:pPr>
              <w:widowControl/>
              <w:jc w:val="center"/>
              <w:rPr>
                <w:rFonts w:cs="宋体"/>
                <w:kern w:val="0"/>
                <w:szCs w:val="32"/>
              </w:rPr>
            </w:pPr>
            <w:r w:rsidRPr="00670415">
              <w:rPr>
                <w:rFonts w:cs="宋体" w:hint="eastAsia"/>
                <w:kern w:val="0"/>
                <w:szCs w:val="32"/>
              </w:rPr>
              <w:t>张洋明</w:t>
            </w:r>
          </w:p>
        </w:tc>
        <w:tc>
          <w:tcPr>
            <w:tcW w:w="2776" w:type="dxa"/>
            <w:tcBorders>
              <w:top w:val="nil"/>
              <w:left w:val="nil"/>
              <w:bottom w:val="single" w:sz="4" w:space="0" w:color="auto"/>
              <w:right w:val="single" w:sz="4" w:space="0" w:color="auto"/>
            </w:tcBorders>
            <w:shd w:val="clear" w:color="auto" w:fill="auto"/>
            <w:noWrap/>
            <w:vAlign w:val="center"/>
          </w:tcPr>
          <w:p w:rsidR="00D744BD" w:rsidRPr="00670415" w:rsidRDefault="00403199" w:rsidP="000C0D43">
            <w:pPr>
              <w:widowControl/>
              <w:jc w:val="center"/>
              <w:rPr>
                <w:rFonts w:cs="宋体"/>
                <w:kern w:val="0"/>
                <w:szCs w:val="32"/>
              </w:rPr>
            </w:pPr>
            <w:r w:rsidRPr="00670415">
              <w:rPr>
                <w:rFonts w:cs="宋体"/>
                <w:kern w:val="0"/>
                <w:szCs w:val="32"/>
              </w:rPr>
              <w:t>9103719108</w:t>
            </w:r>
          </w:p>
        </w:tc>
      </w:tr>
      <w:tr w:rsidR="00953D57" w:rsidRPr="00670415" w:rsidTr="00D43B2D">
        <w:trPr>
          <w:trHeight w:val="851"/>
          <w:jc w:val="center"/>
        </w:trPr>
        <w:tc>
          <w:tcPr>
            <w:tcW w:w="1880" w:type="dxa"/>
            <w:vMerge/>
            <w:tcBorders>
              <w:left w:val="single" w:sz="4" w:space="0" w:color="auto"/>
              <w:bottom w:val="single" w:sz="4" w:space="0" w:color="auto"/>
              <w:right w:val="single" w:sz="4" w:space="0" w:color="auto"/>
            </w:tcBorders>
            <w:shd w:val="clear" w:color="auto" w:fill="auto"/>
            <w:noWrap/>
            <w:vAlign w:val="center"/>
            <w:hideMark/>
          </w:tcPr>
          <w:p w:rsidR="00D744BD" w:rsidRPr="00670415" w:rsidRDefault="00D744BD" w:rsidP="000C0D43">
            <w:pPr>
              <w:widowControl/>
              <w:jc w:val="center"/>
              <w:rPr>
                <w:rFonts w:cs="宋体"/>
                <w:kern w:val="0"/>
                <w:szCs w:val="32"/>
              </w:rPr>
            </w:pPr>
          </w:p>
        </w:tc>
        <w:tc>
          <w:tcPr>
            <w:tcW w:w="1880" w:type="dxa"/>
            <w:vMerge/>
            <w:tcBorders>
              <w:left w:val="single" w:sz="4" w:space="0" w:color="auto"/>
              <w:bottom w:val="single" w:sz="4" w:space="0" w:color="000000"/>
              <w:right w:val="single" w:sz="4" w:space="0" w:color="auto"/>
            </w:tcBorders>
            <w:shd w:val="clear" w:color="auto" w:fill="auto"/>
            <w:noWrap/>
            <w:vAlign w:val="center"/>
            <w:hideMark/>
          </w:tcPr>
          <w:p w:rsidR="00D744BD" w:rsidRPr="00670415" w:rsidRDefault="00D744BD" w:rsidP="000C0D43">
            <w:pPr>
              <w:widowControl/>
              <w:jc w:val="center"/>
              <w:rPr>
                <w:rFonts w:cs="宋体"/>
                <w:kern w:val="0"/>
                <w:szCs w:val="32"/>
              </w:rPr>
            </w:pPr>
          </w:p>
        </w:tc>
        <w:tc>
          <w:tcPr>
            <w:tcW w:w="1880" w:type="dxa"/>
            <w:tcBorders>
              <w:top w:val="nil"/>
              <w:left w:val="nil"/>
              <w:bottom w:val="single" w:sz="4" w:space="0" w:color="auto"/>
              <w:right w:val="single" w:sz="4" w:space="0" w:color="auto"/>
            </w:tcBorders>
            <w:shd w:val="clear" w:color="auto" w:fill="auto"/>
            <w:noWrap/>
            <w:vAlign w:val="center"/>
            <w:hideMark/>
          </w:tcPr>
          <w:p w:rsidR="00D744BD" w:rsidRPr="00670415" w:rsidRDefault="00AA7EAE" w:rsidP="000C0D43">
            <w:pPr>
              <w:widowControl/>
              <w:jc w:val="center"/>
              <w:rPr>
                <w:rFonts w:cs="宋体"/>
                <w:kern w:val="0"/>
                <w:szCs w:val="32"/>
              </w:rPr>
            </w:pPr>
            <w:r w:rsidRPr="00670415">
              <w:rPr>
                <w:rFonts w:cs="宋体"/>
                <w:kern w:val="0"/>
                <w:szCs w:val="32"/>
              </w:rPr>
              <w:t>蒋希然</w:t>
            </w:r>
          </w:p>
        </w:tc>
        <w:tc>
          <w:tcPr>
            <w:tcW w:w="2776" w:type="dxa"/>
            <w:tcBorders>
              <w:top w:val="nil"/>
              <w:left w:val="nil"/>
              <w:bottom w:val="single" w:sz="4" w:space="0" w:color="auto"/>
              <w:right w:val="single" w:sz="4" w:space="0" w:color="auto"/>
            </w:tcBorders>
            <w:shd w:val="clear" w:color="auto" w:fill="auto"/>
            <w:noWrap/>
            <w:vAlign w:val="center"/>
            <w:hideMark/>
          </w:tcPr>
          <w:p w:rsidR="00D744BD" w:rsidRPr="00670415" w:rsidRDefault="00403199" w:rsidP="000C0D43">
            <w:pPr>
              <w:widowControl/>
              <w:jc w:val="center"/>
              <w:rPr>
                <w:rFonts w:cs="宋体"/>
                <w:kern w:val="0"/>
                <w:szCs w:val="32"/>
              </w:rPr>
            </w:pPr>
            <w:r w:rsidRPr="00670415">
              <w:rPr>
                <w:rFonts w:cs="宋体"/>
                <w:kern w:val="0"/>
                <w:szCs w:val="32"/>
              </w:rPr>
              <w:t>9103288808</w:t>
            </w:r>
          </w:p>
        </w:tc>
      </w:tr>
    </w:tbl>
    <w:p w:rsidR="00B85A1A" w:rsidRPr="00670415" w:rsidRDefault="00B85A1A" w:rsidP="00B85A1A">
      <w:pPr>
        <w:ind w:right="1280"/>
        <w:jc w:val="left"/>
      </w:pPr>
    </w:p>
    <w:p w:rsidR="00A14CF3" w:rsidRPr="00670415" w:rsidRDefault="00A14CF3" w:rsidP="00B85A1A">
      <w:pPr>
        <w:ind w:right="1280"/>
        <w:jc w:val="left"/>
      </w:pPr>
    </w:p>
    <w:p w:rsidR="00A14CF3" w:rsidRPr="00670415" w:rsidRDefault="00A14CF3" w:rsidP="00B85A1A">
      <w:pPr>
        <w:ind w:right="1280"/>
        <w:jc w:val="left"/>
      </w:pPr>
    </w:p>
    <w:p w:rsidR="00A14CF3" w:rsidRPr="00670415" w:rsidRDefault="00A14CF3" w:rsidP="00B85A1A">
      <w:pPr>
        <w:ind w:right="1280"/>
        <w:jc w:val="left"/>
      </w:pPr>
    </w:p>
    <w:p w:rsidR="00A14CF3" w:rsidRPr="00670415" w:rsidRDefault="00A14CF3" w:rsidP="00B85A1A">
      <w:pPr>
        <w:ind w:right="1280"/>
        <w:jc w:val="left"/>
      </w:pPr>
    </w:p>
    <w:p w:rsidR="00A14CF3" w:rsidRPr="00670415" w:rsidRDefault="00A14CF3" w:rsidP="00B85A1A">
      <w:pPr>
        <w:ind w:right="1280"/>
        <w:jc w:val="left"/>
      </w:pPr>
    </w:p>
    <w:p w:rsidR="00A14CF3" w:rsidRPr="00670415" w:rsidRDefault="00A14CF3" w:rsidP="00B85A1A">
      <w:pPr>
        <w:ind w:right="1280"/>
        <w:jc w:val="left"/>
      </w:pPr>
    </w:p>
    <w:p w:rsidR="00A14CF3" w:rsidRDefault="00A14CF3" w:rsidP="00B85A1A">
      <w:pPr>
        <w:ind w:right="1280"/>
        <w:jc w:val="left"/>
      </w:pPr>
    </w:p>
    <w:p w:rsidR="00671882" w:rsidRPr="00670415" w:rsidRDefault="00671882" w:rsidP="00B85A1A">
      <w:pPr>
        <w:ind w:right="1280"/>
        <w:jc w:val="left"/>
      </w:pPr>
    </w:p>
    <w:p w:rsidR="00093D6E" w:rsidRPr="00670415" w:rsidRDefault="00093D6E" w:rsidP="00B85A1A">
      <w:pPr>
        <w:ind w:right="1280"/>
        <w:jc w:val="left"/>
      </w:pPr>
    </w:p>
    <w:p w:rsidR="00A14CF3" w:rsidRPr="00670415" w:rsidRDefault="00A14CF3" w:rsidP="00B85A1A">
      <w:pPr>
        <w:ind w:right="1280"/>
        <w:jc w:val="left"/>
      </w:pPr>
    </w:p>
    <w:p w:rsidR="00A14CF3" w:rsidRPr="00670415" w:rsidRDefault="00A14CF3" w:rsidP="00B85A1A">
      <w:pPr>
        <w:ind w:right="1280"/>
        <w:jc w:val="left"/>
      </w:pPr>
    </w:p>
    <w:p w:rsidR="00A14CF3" w:rsidRPr="00670415" w:rsidRDefault="0072301F" w:rsidP="00B85A1A">
      <w:pPr>
        <w:ind w:right="1280"/>
        <w:jc w:val="left"/>
      </w:pPr>
      <w:r w:rsidRPr="00670415">
        <w:rPr>
          <w:rFonts w:hint="eastAsia"/>
        </w:rPr>
        <w:lastRenderedPageBreak/>
        <w:t>附件</w:t>
      </w:r>
      <w:r w:rsidRPr="00670415">
        <w:t>2</w:t>
      </w:r>
      <w:r w:rsidRPr="00670415">
        <w:rPr>
          <w:rFonts w:hint="eastAsia"/>
        </w:rPr>
        <w:t>：</w:t>
      </w:r>
    </w:p>
    <w:p w:rsidR="00EF4C26" w:rsidRDefault="00870B75" w:rsidP="00870B75">
      <w:pPr>
        <w:jc w:val="center"/>
        <w:rPr>
          <w:rFonts w:ascii="方正小标宋_GBK" w:eastAsia="方正小标宋_GBK"/>
          <w:b/>
          <w:bCs/>
          <w:kern w:val="0"/>
          <w:sz w:val="36"/>
          <w:szCs w:val="36"/>
        </w:rPr>
      </w:pPr>
      <w:r w:rsidRPr="00670415">
        <w:rPr>
          <w:rFonts w:ascii="方正小标宋_GBK" w:eastAsia="方正小标宋_GBK" w:hint="eastAsia"/>
          <w:b/>
          <w:bCs/>
          <w:kern w:val="0"/>
          <w:sz w:val="36"/>
          <w:szCs w:val="36"/>
        </w:rPr>
        <w:t>2022年云南省卫生健康委面向社会公开招聘工作</w:t>
      </w:r>
    </w:p>
    <w:p w:rsidR="00870B75" w:rsidRPr="00670415" w:rsidRDefault="00870B75" w:rsidP="00870B75">
      <w:pPr>
        <w:jc w:val="center"/>
        <w:rPr>
          <w:rFonts w:ascii="方正小标宋_GBK" w:eastAsia="方正小标宋_GBK"/>
          <w:b/>
          <w:kern w:val="0"/>
          <w:sz w:val="36"/>
          <w:szCs w:val="36"/>
        </w:rPr>
      </w:pPr>
      <w:r w:rsidRPr="00670415">
        <w:rPr>
          <w:rFonts w:ascii="方正小标宋_GBK" w:eastAsia="方正小标宋_GBK" w:hint="eastAsia"/>
          <w:b/>
          <w:bCs/>
          <w:kern w:val="0"/>
          <w:sz w:val="36"/>
          <w:szCs w:val="36"/>
        </w:rPr>
        <w:t>人员面试考生诚信考试及健康承诺书</w:t>
      </w:r>
    </w:p>
    <w:p w:rsidR="00870B75" w:rsidRPr="00670415" w:rsidRDefault="00870B75" w:rsidP="00870B75">
      <w:pPr>
        <w:rPr>
          <w:rFonts w:ascii="仿宋_GB2312" w:hAnsi="微软雅黑" w:cs="宋体"/>
          <w:kern w:val="0"/>
          <w:szCs w:val="32"/>
        </w:rPr>
      </w:pPr>
    </w:p>
    <w:tbl>
      <w:tblPr>
        <w:tblW w:w="9398" w:type="dxa"/>
        <w:tblInd w:w="-124" w:type="dxa"/>
        <w:tblLayout w:type="fixed"/>
        <w:tblCellMar>
          <w:left w:w="0" w:type="dxa"/>
          <w:right w:w="0" w:type="dxa"/>
        </w:tblCellMar>
        <w:tblLook w:val="04A0"/>
      </w:tblPr>
      <w:tblGrid>
        <w:gridCol w:w="1140"/>
        <w:gridCol w:w="2135"/>
        <w:gridCol w:w="927"/>
        <w:gridCol w:w="1067"/>
        <w:gridCol w:w="1851"/>
        <w:gridCol w:w="1139"/>
        <w:gridCol w:w="1139"/>
      </w:tblGrid>
      <w:tr w:rsidR="00953D57" w:rsidRPr="00670415" w:rsidTr="00870B75">
        <w:trPr>
          <w:trHeight w:val="780"/>
        </w:trPr>
        <w:tc>
          <w:tcPr>
            <w:tcW w:w="11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姓名</w:t>
            </w:r>
          </w:p>
        </w:tc>
        <w:tc>
          <w:tcPr>
            <w:tcW w:w="212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70B75" w:rsidRPr="00670415" w:rsidRDefault="00870B75" w:rsidP="000C0D43">
            <w:pPr>
              <w:widowControl/>
              <w:spacing w:line="420" w:lineRule="exact"/>
              <w:rPr>
                <w:rFonts w:ascii="方正仿宋_GBK" w:hAnsi="微软雅黑" w:cs="宋体"/>
                <w:spacing w:val="23"/>
                <w:kern w:val="0"/>
                <w:sz w:val="30"/>
                <w:szCs w:val="30"/>
              </w:rPr>
            </w:pPr>
          </w:p>
        </w:tc>
        <w:tc>
          <w:tcPr>
            <w:tcW w:w="92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性别</w:t>
            </w:r>
          </w:p>
        </w:tc>
        <w:tc>
          <w:tcPr>
            <w:tcW w:w="10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70B75" w:rsidRPr="00670415" w:rsidRDefault="00870B75" w:rsidP="000C0D43">
            <w:pPr>
              <w:widowControl/>
              <w:spacing w:line="420" w:lineRule="exact"/>
              <w:rPr>
                <w:rFonts w:ascii="方正仿宋_GBK" w:hAnsi="微软雅黑" w:cs="宋体"/>
                <w:spacing w:val="23"/>
                <w:kern w:val="0"/>
                <w:sz w:val="30"/>
                <w:szCs w:val="30"/>
              </w:rPr>
            </w:pPr>
          </w:p>
        </w:tc>
        <w:tc>
          <w:tcPr>
            <w:tcW w:w="18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身份证号</w:t>
            </w:r>
          </w:p>
        </w:tc>
        <w:tc>
          <w:tcPr>
            <w:tcW w:w="1134"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70B75" w:rsidRPr="00670415" w:rsidRDefault="00870B75" w:rsidP="000C0D43">
            <w:pPr>
              <w:widowControl/>
              <w:spacing w:line="420" w:lineRule="exact"/>
              <w:rPr>
                <w:rFonts w:ascii="方正仿宋_GBK" w:hAnsi="微软雅黑" w:cs="宋体"/>
                <w:spacing w:val="23"/>
                <w:kern w:val="0"/>
                <w:sz w:val="30"/>
                <w:szCs w:val="30"/>
              </w:rPr>
            </w:pPr>
          </w:p>
        </w:tc>
      </w:tr>
      <w:tr w:rsidR="00953D57" w:rsidRPr="00670415" w:rsidTr="00870B75">
        <w:trPr>
          <w:trHeight w:val="859"/>
        </w:trPr>
        <w:tc>
          <w:tcPr>
            <w:tcW w:w="11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住址</w:t>
            </w:r>
          </w:p>
        </w:tc>
        <w:tc>
          <w:tcPr>
            <w:tcW w:w="4111"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70B75" w:rsidRPr="00670415" w:rsidRDefault="00870B75" w:rsidP="000C0D43">
            <w:pPr>
              <w:widowControl/>
              <w:spacing w:line="420" w:lineRule="exact"/>
              <w:rPr>
                <w:rFonts w:ascii="方正仿宋_GBK" w:hAnsi="微软雅黑" w:cs="宋体"/>
                <w:spacing w:val="23"/>
                <w:kern w:val="0"/>
                <w:sz w:val="30"/>
                <w:szCs w:val="30"/>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联系方式</w:t>
            </w:r>
          </w:p>
        </w:tc>
        <w:tc>
          <w:tcPr>
            <w:tcW w:w="1134"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70B75" w:rsidRPr="00670415" w:rsidRDefault="00870B75" w:rsidP="000C0D43">
            <w:pPr>
              <w:widowControl/>
              <w:spacing w:line="420" w:lineRule="exact"/>
              <w:rPr>
                <w:rFonts w:ascii="方正仿宋_GBK" w:hAnsi="微软雅黑" w:cs="宋体"/>
                <w:spacing w:val="23"/>
                <w:kern w:val="0"/>
                <w:sz w:val="30"/>
                <w:szCs w:val="30"/>
              </w:rPr>
            </w:pPr>
          </w:p>
        </w:tc>
      </w:tr>
      <w:tr w:rsidR="00953D57" w:rsidRPr="00670415" w:rsidTr="00870B75">
        <w:trPr>
          <w:trHeight w:val="1254"/>
        </w:trPr>
        <w:tc>
          <w:tcPr>
            <w:tcW w:w="11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微软雅黑" w:cs="宋体" w:hint="eastAsia"/>
                <w:spacing w:val="23"/>
                <w:kern w:val="0"/>
                <w:sz w:val="30"/>
                <w:szCs w:val="30"/>
              </w:rPr>
              <w:t> </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流</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行</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病</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学</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史</w:t>
            </w:r>
          </w:p>
        </w:tc>
        <w:tc>
          <w:tcPr>
            <w:tcW w:w="5954"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本人考前</w:t>
            </w:r>
            <w:r w:rsidRPr="00670415">
              <w:rPr>
                <w:rFonts w:asciiTheme="minorEastAsia" w:eastAsiaTheme="minorEastAsia" w:hAnsiTheme="minorEastAsia" w:hint="eastAsia"/>
                <w:spacing w:val="23"/>
                <w:kern w:val="0"/>
                <w:sz w:val="30"/>
                <w:szCs w:val="30"/>
              </w:rPr>
              <w:t>14</w:t>
            </w:r>
            <w:r w:rsidRPr="00670415">
              <w:rPr>
                <w:rFonts w:ascii="方正仿宋_GBK" w:hAnsi="仿宋_GB2312" w:cs="宋体" w:hint="eastAsia"/>
                <w:spacing w:val="23"/>
                <w:kern w:val="0"/>
                <w:sz w:val="30"/>
                <w:szCs w:val="30"/>
              </w:rPr>
              <w:t>天内是否在国内疫情中高风险地区、</w:t>
            </w:r>
            <w:r w:rsidRPr="00670415">
              <w:rPr>
                <w:rFonts w:ascii="方正仿宋_GBK" w:hint="eastAsia"/>
                <w:spacing w:val="15"/>
                <w:szCs w:val="32"/>
                <w:shd w:val="clear" w:color="auto" w:fill="FFFFFF"/>
              </w:rPr>
              <w:t>经风险研判后确定的重点涉疫及涉疫地区</w:t>
            </w:r>
            <w:r w:rsidRPr="00670415">
              <w:rPr>
                <w:rFonts w:ascii="方正仿宋_GBK" w:hAnsi="仿宋_GB2312" w:cs="宋体" w:hint="eastAsia"/>
                <w:spacing w:val="23"/>
                <w:kern w:val="0"/>
                <w:sz w:val="30"/>
                <w:szCs w:val="30"/>
              </w:rPr>
              <w:t>或国（境）外旅居。</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是□</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否□</w:t>
            </w:r>
          </w:p>
        </w:tc>
      </w:tr>
      <w:tr w:rsidR="00953D57" w:rsidRPr="00670415" w:rsidTr="00870B75">
        <w:trPr>
          <w:trHeight w:val="1348"/>
        </w:trPr>
        <w:tc>
          <w:tcPr>
            <w:tcW w:w="1135" w:type="dxa"/>
            <w:vMerge/>
            <w:tcBorders>
              <w:top w:val="nil"/>
              <w:left w:val="single" w:sz="6" w:space="0" w:color="auto"/>
              <w:bottom w:val="single" w:sz="6" w:space="0" w:color="auto"/>
              <w:right w:val="single" w:sz="6" w:space="0" w:color="auto"/>
            </w:tcBorders>
            <w:vAlign w:val="center"/>
            <w:hideMark/>
          </w:tcPr>
          <w:p w:rsidR="00870B75" w:rsidRPr="00670415" w:rsidRDefault="00870B75" w:rsidP="000C0D43">
            <w:pPr>
              <w:widowControl/>
              <w:jc w:val="left"/>
              <w:rPr>
                <w:rFonts w:ascii="方正仿宋_GBK" w:hAnsi="微软雅黑" w:cs="宋体"/>
                <w:spacing w:val="23"/>
                <w:kern w:val="0"/>
                <w:sz w:val="30"/>
                <w:szCs w:val="30"/>
              </w:rPr>
            </w:pPr>
          </w:p>
        </w:tc>
        <w:tc>
          <w:tcPr>
            <w:tcW w:w="5954"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本人考前</w:t>
            </w:r>
            <w:r w:rsidRPr="00670415">
              <w:rPr>
                <w:rFonts w:ascii="方正仿宋_GBK" w:hAnsi="仿宋_GB2312" w:hint="eastAsia"/>
                <w:spacing w:val="23"/>
                <w:kern w:val="0"/>
                <w:sz w:val="30"/>
                <w:szCs w:val="30"/>
              </w:rPr>
              <w:t>14</w:t>
            </w:r>
            <w:r w:rsidRPr="00670415">
              <w:rPr>
                <w:rFonts w:ascii="方正仿宋_GBK" w:hAnsi="仿宋_GB2312" w:cs="宋体" w:hint="eastAsia"/>
                <w:spacing w:val="23"/>
                <w:kern w:val="0"/>
                <w:sz w:val="30"/>
                <w:szCs w:val="30"/>
              </w:rPr>
              <w:t>天内是否密切接触新冠肺炎确诊病例、疑似病例或无症状感染者。</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是□</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否□</w:t>
            </w:r>
          </w:p>
        </w:tc>
      </w:tr>
      <w:tr w:rsidR="00953D57" w:rsidRPr="00670415" w:rsidTr="00870B75">
        <w:trPr>
          <w:trHeight w:val="1050"/>
        </w:trPr>
        <w:tc>
          <w:tcPr>
            <w:tcW w:w="1135" w:type="dxa"/>
            <w:vMerge/>
            <w:tcBorders>
              <w:top w:val="nil"/>
              <w:left w:val="single" w:sz="6" w:space="0" w:color="auto"/>
              <w:bottom w:val="single" w:sz="6" w:space="0" w:color="auto"/>
              <w:right w:val="single" w:sz="6" w:space="0" w:color="auto"/>
            </w:tcBorders>
            <w:vAlign w:val="center"/>
            <w:hideMark/>
          </w:tcPr>
          <w:p w:rsidR="00870B75" w:rsidRPr="00670415" w:rsidRDefault="00870B75" w:rsidP="000C0D43">
            <w:pPr>
              <w:widowControl/>
              <w:jc w:val="left"/>
              <w:rPr>
                <w:rFonts w:ascii="方正仿宋_GBK" w:hAnsi="微软雅黑" w:cs="宋体"/>
                <w:spacing w:val="23"/>
                <w:kern w:val="0"/>
                <w:sz w:val="30"/>
                <w:szCs w:val="30"/>
              </w:rPr>
            </w:pPr>
          </w:p>
        </w:tc>
        <w:tc>
          <w:tcPr>
            <w:tcW w:w="5954" w:type="dxa"/>
            <w:gridSpan w:val="4"/>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本人是否有发热或咳嗽等呼吸道症状。</w:t>
            </w:r>
          </w:p>
        </w:tc>
        <w:tc>
          <w:tcPr>
            <w:tcW w:w="1134"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是□</w:t>
            </w:r>
          </w:p>
        </w:tc>
        <w:tc>
          <w:tcPr>
            <w:tcW w:w="1134"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否□</w:t>
            </w:r>
          </w:p>
        </w:tc>
      </w:tr>
      <w:tr w:rsidR="00953D57" w:rsidRPr="00670415" w:rsidTr="00870B75">
        <w:trPr>
          <w:trHeight w:val="1050"/>
        </w:trPr>
        <w:tc>
          <w:tcPr>
            <w:tcW w:w="113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考</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生</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承</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诺</w:t>
            </w:r>
          </w:p>
        </w:tc>
        <w:tc>
          <w:tcPr>
            <w:tcW w:w="1134" w:type="dxa"/>
            <w:gridSpan w:val="6"/>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870B75" w:rsidRPr="00670415" w:rsidRDefault="00870B75" w:rsidP="000C0D43">
            <w:pPr>
              <w:widowControl/>
              <w:spacing w:line="420" w:lineRule="exact"/>
              <w:rPr>
                <w:rFonts w:ascii="方正仿宋_GBK" w:hAnsi="微软雅黑" w:cs="宋体"/>
                <w:spacing w:val="23"/>
                <w:kern w:val="0"/>
                <w:sz w:val="30"/>
                <w:szCs w:val="30"/>
              </w:rPr>
            </w:pPr>
          </w:p>
          <w:p w:rsidR="00870B75" w:rsidRPr="00670415" w:rsidRDefault="00870B75" w:rsidP="000C0D43">
            <w:pPr>
              <w:spacing w:line="420" w:lineRule="exact"/>
              <w:ind w:firstLineChars="200" w:firstLine="692"/>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本人郑重承诺：填报、提交和现场出示的所有信息（证明）均真实、准确、完整、有效。在面试考试期间严格遵守面试考试纪律，</w:t>
            </w:r>
            <w:r w:rsidRPr="00670415">
              <w:rPr>
                <w:rFonts w:ascii="方正仿宋_GBK" w:hint="eastAsia"/>
                <w:spacing w:val="23"/>
                <w:kern w:val="0"/>
                <w:sz w:val="30"/>
                <w:szCs w:val="30"/>
              </w:rPr>
              <w:t>诚信考试，</w:t>
            </w:r>
            <w:r w:rsidRPr="00670415">
              <w:rPr>
                <w:rFonts w:ascii="方正仿宋_GBK" w:hAnsi="仿宋_GB2312" w:cs="宋体" w:hint="eastAsia"/>
                <w:spacing w:val="23"/>
                <w:kern w:val="0"/>
                <w:sz w:val="30"/>
                <w:szCs w:val="30"/>
              </w:rPr>
              <w:t>服从现场工作人员管理及疫情防控工作安排。如违反承诺，造成相应后果，本人将承担相应的法律责任，并按国家有关规定接受处罚。</w:t>
            </w:r>
          </w:p>
          <w:p w:rsidR="00870B75" w:rsidRPr="00670415" w:rsidRDefault="00870B75" w:rsidP="000C0D43">
            <w:pPr>
              <w:widowControl/>
              <w:spacing w:line="420" w:lineRule="exact"/>
              <w:ind w:firstLine="555"/>
              <w:rPr>
                <w:rFonts w:ascii="方正仿宋_GBK" w:hAnsi="微软雅黑" w:cs="宋体"/>
                <w:spacing w:val="23"/>
                <w:kern w:val="0"/>
                <w:sz w:val="30"/>
                <w:szCs w:val="30"/>
              </w:rPr>
            </w:pPr>
            <w:r w:rsidRPr="00670415">
              <w:rPr>
                <w:rFonts w:ascii="方正仿宋_GBK" w:hAnsi="微软雅黑" w:cs="宋体" w:hint="eastAsia"/>
                <w:spacing w:val="23"/>
                <w:kern w:val="0"/>
                <w:sz w:val="30"/>
                <w:szCs w:val="30"/>
              </w:rPr>
              <w:t> </w:t>
            </w:r>
          </w:p>
          <w:p w:rsidR="00870B75" w:rsidRPr="00670415" w:rsidRDefault="00870B75" w:rsidP="000C0D43">
            <w:pPr>
              <w:widowControl/>
              <w:spacing w:line="420" w:lineRule="exact"/>
              <w:ind w:firstLine="555"/>
              <w:rPr>
                <w:rFonts w:ascii="方正仿宋_GBK" w:hAnsi="微软雅黑" w:cs="宋体"/>
                <w:spacing w:val="23"/>
                <w:kern w:val="0"/>
                <w:sz w:val="30"/>
                <w:szCs w:val="30"/>
              </w:rPr>
            </w:pPr>
            <w:r w:rsidRPr="00670415">
              <w:rPr>
                <w:rFonts w:ascii="方正仿宋_GBK" w:hAnsi="微软雅黑" w:cs="宋体" w:hint="eastAsia"/>
                <w:spacing w:val="23"/>
                <w:kern w:val="0"/>
                <w:sz w:val="30"/>
                <w:szCs w:val="30"/>
              </w:rPr>
              <w:t> </w:t>
            </w:r>
          </w:p>
          <w:p w:rsidR="00870B75" w:rsidRPr="00670415" w:rsidRDefault="00870B75" w:rsidP="000C0D43">
            <w:pPr>
              <w:widowControl/>
              <w:spacing w:line="420" w:lineRule="exact"/>
              <w:rPr>
                <w:rFonts w:ascii="方正仿宋_GBK" w:hAnsi="微软雅黑" w:cs="宋体"/>
                <w:spacing w:val="23"/>
                <w:kern w:val="0"/>
                <w:sz w:val="30"/>
                <w:szCs w:val="30"/>
              </w:rPr>
            </w:pPr>
            <w:r w:rsidRPr="00670415">
              <w:rPr>
                <w:rFonts w:ascii="方正仿宋_GBK" w:hAnsi="仿宋_GB2312" w:cs="宋体" w:hint="eastAsia"/>
                <w:spacing w:val="23"/>
                <w:kern w:val="0"/>
                <w:sz w:val="30"/>
                <w:szCs w:val="30"/>
              </w:rPr>
              <w:t>考生签名：</w:t>
            </w:r>
          </w:p>
          <w:p w:rsidR="00870B75" w:rsidRPr="00670415" w:rsidRDefault="00870B75" w:rsidP="000C0D43">
            <w:pPr>
              <w:widowControl/>
              <w:spacing w:line="420" w:lineRule="exact"/>
              <w:rPr>
                <w:rFonts w:ascii="方正仿宋_GBK" w:hAnsi="微软雅黑" w:cs="宋体"/>
                <w:spacing w:val="23"/>
                <w:kern w:val="0"/>
                <w:sz w:val="30"/>
                <w:szCs w:val="30"/>
              </w:rPr>
            </w:pPr>
            <w:r w:rsidRPr="00670415">
              <w:rPr>
                <w:rFonts w:ascii="方正仿宋_GBK" w:hAnsi="微软雅黑" w:cs="宋体" w:hint="eastAsia"/>
                <w:spacing w:val="23"/>
                <w:kern w:val="0"/>
                <w:sz w:val="30"/>
                <w:szCs w:val="30"/>
              </w:rPr>
              <w:t> </w:t>
            </w:r>
          </w:p>
          <w:p w:rsidR="00870B75" w:rsidRPr="00670415" w:rsidRDefault="00870B75" w:rsidP="000C0D43">
            <w:pPr>
              <w:widowControl/>
              <w:spacing w:line="420" w:lineRule="exact"/>
              <w:jc w:val="center"/>
              <w:rPr>
                <w:rFonts w:ascii="方正仿宋_GBK" w:hAnsi="微软雅黑" w:cs="宋体"/>
                <w:spacing w:val="23"/>
                <w:kern w:val="0"/>
                <w:sz w:val="30"/>
                <w:szCs w:val="30"/>
              </w:rPr>
            </w:pPr>
            <w:r w:rsidRPr="00670415">
              <w:rPr>
                <w:rFonts w:ascii="方正仿宋_GBK" w:hAnsi="微软雅黑" w:cs="宋体" w:hint="eastAsia"/>
                <w:spacing w:val="23"/>
                <w:kern w:val="0"/>
                <w:sz w:val="30"/>
                <w:szCs w:val="30"/>
              </w:rPr>
              <w:t>                                </w:t>
            </w:r>
            <w:r w:rsidRPr="00670415">
              <w:rPr>
                <w:rFonts w:ascii="方正仿宋_GBK" w:hAnsi="仿宋_GB2312" w:cs="宋体" w:hint="eastAsia"/>
                <w:spacing w:val="23"/>
                <w:kern w:val="0"/>
                <w:sz w:val="30"/>
                <w:szCs w:val="30"/>
              </w:rPr>
              <w:t>2022</w:t>
            </w:r>
            <w:r w:rsidRPr="00670415">
              <w:rPr>
                <w:rFonts w:ascii="方正仿宋_GBK" w:hAnsi="微软雅黑" w:cs="宋体" w:hint="eastAsia"/>
                <w:spacing w:val="23"/>
                <w:kern w:val="0"/>
                <w:sz w:val="30"/>
                <w:szCs w:val="30"/>
              </w:rPr>
              <w:t> </w:t>
            </w:r>
            <w:r w:rsidRPr="00670415">
              <w:rPr>
                <w:rFonts w:ascii="方正仿宋_GBK" w:hAnsi="仿宋_GB2312" w:cs="宋体" w:hint="eastAsia"/>
                <w:spacing w:val="23"/>
                <w:kern w:val="0"/>
                <w:sz w:val="30"/>
                <w:szCs w:val="30"/>
              </w:rPr>
              <w:t>年</w:t>
            </w:r>
            <w:r w:rsidRPr="00670415">
              <w:rPr>
                <w:rFonts w:ascii="方正仿宋_GBK" w:hAnsi="微软雅黑" w:cs="宋体" w:hint="eastAsia"/>
                <w:spacing w:val="23"/>
                <w:kern w:val="0"/>
                <w:sz w:val="30"/>
                <w:szCs w:val="30"/>
              </w:rPr>
              <w:t>   </w:t>
            </w:r>
            <w:r w:rsidRPr="00670415">
              <w:rPr>
                <w:rFonts w:ascii="方正仿宋_GBK" w:hAnsi="仿宋_GB2312" w:cs="宋体" w:hint="eastAsia"/>
                <w:spacing w:val="23"/>
                <w:kern w:val="0"/>
                <w:sz w:val="30"/>
                <w:szCs w:val="30"/>
              </w:rPr>
              <w:t xml:space="preserve">月 </w:t>
            </w:r>
            <w:r w:rsidRPr="00670415">
              <w:rPr>
                <w:rFonts w:ascii="方正仿宋_GBK" w:hAnsi="微软雅黑" w:cs="宋体" w:hint="eastAsia"/>
                <w:spacing w:val="23"/>
                <w:kern w:val="0"/>
                <w:sz w:val="30"/>
                <w:szCs w:val="30"/>
              </w:rPr>
              <w:t>  </w:t>
            </w:r>
            <w:r w:rsidRPr="00670415">
              <w:rPr>
                <w:rFonts w:ascii="方正仿宋_GBK" w:hAnsi="仿宋_GB2312" w:cs="宋体" w:hint="eastAsia"/>
                <w:spacing w:val="23"/>
                <w:kern w:val="0"/>
                <w:sz w:val="30"/>
                <w:szCs w:val="30"/>
              </w:rPr>
              <w:t xml:space="preserve">日 </w:t>
            </w:r>
            <w:r w:rsidRPr="00670415">
              <w:rPr>
                <w:rFonts w:ascii="方正仿宋_GBK" w:hAnsi="微软雅黑" w:cs="宋体" w:hint="eastAsia"/>
                <w:spacing w:val="23"/>
                <w:kern w:val="0"/>
                <w:sz w:val="30"/>
                <w:szCs w:val="30"/>
              </w:rPr>
              <w:t> </w:t>
            </w:r>
          </w:p>
        </w:tc>
      </w:tr>
    </w:tbl>
    <w:p w:rsidR="0072301F" w:rsidRPr="00670415" w:rsidRDefault="0072301F" w:rsidP="00DA57A7">
      <w:pPr>
        <w:spacing w:line="20" w:lineRule="exact"/>
        <w:ind w:right="1281"/>
        <w:jc w:val="left"/>
      </w:pPr>
    </w:p>
    <w:sectPr w:rsidR="0072301F" w:rsidRPr="00670415" w:rsidSect="00A476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2B" w:rsidRDefault="00973C2B" w:rsidP="00432592">
      <w:r>
        <w:separator/>
      </w:r>
    </w:p>
  </w:endnote>
  <w:endnote w:type="continuationSeparator" w:id="1">
    <w:p w:rsidR="00973C2B" w:rsidRDefault="00973C2B" w:rsidP="0043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2B" w:rsidRDefault="00973C2B" w:rsidP="00432592">
      <w:r>
        <w:separator/>
      </w:r>
    </w:p>
  </w:footnote>
  <w:footnote w:type="continuationSeparator" w:id="1">
    <w:p w:rsidR="00973C2B" w:rsidRDefault="00973C2B" w:rsidP="00432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D78"/>
    <w:multiLevelType w:val="hybridMultilevel"/>
    <w:tmpl w:val="4914F960"/>
    <w:lvl w:ilvl="0" w:tplc="F864DC92">
      <w:start w:val="5"/>
      <w:numFmt w:val="japaneseCounting"/>
      <w:lvlText w:val="（%1）"/>
      <w:lvlJc w:val="left"/>
      <w:pPr>
        <w:ind w:left="1710" w:hanging="108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75626D4"/>
    <w:multiLevelType w:val="hybridMultilevel"/>
    <w:tmpl w:val="EFDA118E"/>
    <w:lvl w:ilvl="0" w:tplc="4E161550">
      <w:start w:val="1"/>
      <w:numFmt w:val="japaneseCounting"/>
      <w:lvlText w:val="（%1）"/>
      <w:lvlJc w:val="left"/>
      <w:pPr>
        <w:ind w:left="3478" w:hanging="163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C666ED7"/>
    <w:multiLevelType w:val="hybridMultilevel"/>
    <w:tmpl w:val="8E40B516"/>
    <w:lvl w:ilvl="0" w:tplc="C0E6F3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58B13ECA"/>
    <w:multiLevelType w:val="hybridMultilevel"/>
    <w:tmpl w:val="2B3E4E0C"/>
    <w:lvl w:ilvl="0" w:tplc="95181CB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0B301CF"/>
    <w:multiLevelType w:val="hybridMultilevel"/>
    <w:tmpl w:val="AA4CD438"/>
    <w:lvl w:ilvl="0" w:tplc="FDA06F2E">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6B03258A"/>
    <w:multiLevelType w:val="hybridMultilevel"/>
    <w:tmpl w:val="22EACCD6"/>
    <w:lvl w:ilvl="0" w:tplc="78D4F90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D55"/>
    <w:rsid w:val="00016815"/>
    <w:rsid w:val="000421C4"/>
    <w:rsid w:val="00093D6E"/>
    <w:rsid w:val="000A1FB5"/>
    <w:rsid w:val="000C4DFC"/>
    <w:rsid w:val="001053CB"/>
    <w:rsid w:val="001127D7"/>
    <w:rsid w:val="001409B8"/>
    <w:rsid w:val="00150E43"/>
    <w:rsid w:val="00171419"/>
    <w:rsid w:val="001857B7"/>
    <w:rsid w:val="00186721"/>
    <w:rsid w:val="00203BAC"/>
    <w:rsid w:val="00205D57"/>
    <w:rsid w:val="00213853"/>
    <w:rsid w:val="00254CD9"/>
    <w:rsid w:val="00255CC6"/>
    <w:rsid w:val="0029704B"/>
    <w:rsid w:val="003617BC"/>
    <w:rsid w:val="003B0E63"/>
    <w:rsid w:val="00403199"/>
    <w:rsid w:val="00432592"/>
    <w:rsid w:val="0046301C"/>
    <w:rsid w:val="00465FE4"/>
    <w:rsid w:val="004756F5"/>
    <w:rsid w:val="00496F9B"/>
    <w:rsid w:val="004E46DC"/>
    <w:rsid w:val="004E5331"/>
    <w:rsid w:val="004E6605"/>
    <w:rsid w:val="004F4B5F"/>
    <w:rsid w:val="00515E59"/>
    <w:rsid w:val="00515F2C"/>
    <w:rsid w:val="00551846"/>
    <w:rsid w:val="00570012"/>
    <w:rsid w:val="00580680"/>
    <w:rsid w:val="005A77B3"/>
    <w:rsid w:val="005C50D2"/>
    <w:rsid w:val="005E4F2B"/>
    <w:rsid w:val="00604EAC"/>
    <w:rsid w:val="00621C47"/>
    <w:rsid w:val="00635E01"/>
    <w:rsid w:val="00636D63"/>
    <w:rsid w:val="00664FE0"/>
    <w:rsid w:val="00670415"/>
    <w:rsid w:val="006706B5"/>
    <w:rsid w:val="00671882"/>
    <w:rsid w:val="00685154"/>
    <w:rsid w:val="00693281"/>
    <w:rsid w:val="006A4C71"/>
    <w:rsid w:val="006D789D"/>
    <w:rsid w:val="0072301F"/>
    <w:rsid w:val="00784CD9"/>
    <w:rsid w:val="007D7194"/>
    <w:rsid w:val="0081050B"/>
    <w:rsid w:val="00851EA7"/>
    <w:rsid w:val="00870B75"/>
    <w:rsid w:val="00870E3E"/>
    <w:rsid w:val="00871F63"/>
    <w:rsid w:val="00896FC9"/>
    <w:rsid w:val="008B30EE"/>
    <w:rsid w:val="008C2213"/>
    <w:rsid w:val="009043DD"/>
    <w:rsid w:val="0093535A"/>
    <w:rsid w:val="00940E5E"/>
    <w:rsid w:val="00944A8F"/>
    <w:rsid w:val="00953D57"/>
    <w:rsid w:val="00973C2B"/>
    <w:rsid w:val="009A4964"/>
    <w:rsid w:val="009A661D"/>
    <w:rsid w:val="009C7CF9"/>
    <w:rsid w:val="00A14CF3"/>
    <w:rsid w:val="00A27C2B"/>
    <w:rsid w:val="00A476EA"/>
    <w:rsid w:val="00AA7EAE"/>
    <w:rsid w:val="00B24EF9"/>
    <w:rsid w:val="00B36DD5"/>
    <w:rsid w:val="00B4752C"/>
    <w:rsid w:val="00B61DDD"/>
    <w:rsid w:val="00B74B7E"/>
    <w:rsid w:val="00B85A1A"/>
    <w:rsid w:val="00BD0B7A"/>
    <w:rsid w:val="00BD4591"/>
    <w:rsid w:val="00BE064C"/>
    <w:rsid w:val="00BF181A"/>
    <w:rsid w:val="00C54C13"/>
    <w:rsid w:val="00C9020D"/>
    <w:rsid w:val="00D0722F"/>
    <w:rsid w:val="00D24578"/>
    <w:rsid w:val="00D33E6C"/>
    <w:rsid w:val="00D43B2D"/>
    <w:rsid w:val="00D61921"/>
    <w:rsid w:val="00D744BD"/>
    <w:rsid w:val="00D75833"/>
    <w:rsid w:val="00D8128E"/>
    <w:rsid w:val="00DA02CA"/>
    <w:rsid w:val="00DA57A7"/>
    <w:rsid w:val="00DB0BEB"/>
    <w:rsid w:val="00E218A2"/>
    <w:rsid w:val="00E42702"/>
    <w:rsid w:val="00E81A91"/>
    <w:rsid w:val="00E903AE"/>
    <w:rsid w:val="00EC1D48"/>
    <w:rsid w:val="00ED2A18"/>
    <w:rsid w:val="00EE1D55"/>
    <w:rsid w:val="00EF4C26"/>
    <w:rsid w:val="00F27BC8"/>
    <w:rsid w:val="00F742F7"/>
    <w:rsid w:val="00FA5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方正仿宋_GBK" w:hAnsi="宋体"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04EAC"/>
    <w:rPr>
      <w:b/>
    </w:rPr>
  </w:style>
  <w:style w:type="paragraph" w:styleId="a4">
    <w:name w:val="List Paragraph"/>
    <w:basedOn w:val="a"/>
    <w:uiPriority w:val="34"/>
    <w:qFormat/>
    <w:rsid w:val="00BD0B7A"/>
    <w:pPr>
      <w:ind w:firstLineChars="200" w:firstLine="420"/>
    </w:pPr>
    <w:rPr>
      <w:rFonts w:asciiTheme="minorHAnsi" w:eastAsia="仿宋_GB2312" w:hAnsiTheme="minorHAnsi"/>
    </w:rPr>
  </w:style>
  <w:style w:type="paragraph" w:styleId="a5">
    <w:name w:val="header"/>
    <w:basedOn w:val="a"/>
    <w:link w:val="Char"/>
    <w:uiPriority w:val="99"/>
    <w:semiHidden/>
    <w:unhideWhenUsed/>
    <w:rsid w:val="00432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32592"/>
    <w:rPr>
      <w:sz w:val="18"/>
      <w:szCs w:val="18"/>
    </w:rPr>
  </w:style>
  <w:style w:type="paragraph" w:styleId="a6">
    <w:name w:val="footer"/>
    <w:basedOn w:val="a"/>
    <w:link w:val="Char0"/>
    <w:uiPriority w:val="99"/>
    <w:semiHidden/>
    <w:unhideWhenUsed/>
    <w:rsid w:val="0043259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32592"/>
    <w:rPr>
      <w:sz w:val="18"/>
      <w:szCs w:val="18"/>
    </w:rPr>
  </w:style>
  <w:style w:type="paragraph" w:customStyle="1" w:styleId="1">
    <w:name w:val="无间隔1"/>
    <w:basedOn w:val="a"/>
    <w:qFormat/>
    <w:rsid w:val="006D789D"/>
    <w:rPr>
      <w:rFonts w:ascii="Times New Roman" w:eastAsia="宋体" w:hAnsi="Times New Roman" w:cs="Times New Roman"/>
      <w:sz w:val="21"/>
      <w:szCs w:val="21"/>
    </w:rPr>
  </w:style>
  <w:style w:type="paragraph" w:styleId="a7">
    <w:name w:val="Date"/>
    <w:basedOn w:val="a"/>
    <w:next w:val="a"/>
    <w:link w:val="Char1"/>
    <w:uiPriority w:val="99"/>
    <w:semiHidden/>
    <w:unhideWhenUsed/>
    <w:rsid w:val="00B85A1A"/>
    <w:pPr>
      <w:ind w:leftChars="2500" w:left="100"/>
    </w:pPr>
  </w:style>
  <w:style w:type="character" w:customStyle="1" w:styleId="Char1">
    <w:name w:val="日期 Char"/>
    <w:basedOn w:val="a0"/>
    <w:link w:val="a7"/>
    <w:uiPriority w:val="99"/>
    <w:semiHidden/>
    <w:rsid w:val="00B85A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98</cp:revision>
  <dcterms:created xsi:type="dcterms:W3CDTF">2022-07-21T06:15:00Z</dcterms:created>
  <dcterms:modified xsi:type="dcterms:W3CDTF">2022-07-28T06:27:00Z</dcterms:modified>
</cp:coreProperties>
</file>